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106C51">
      <w:r w:rsidRPr="00106C5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-338756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2410"/>
        <w:gridCol w:w="6804"/>
        <w:gridCol w:w="567"/>
        <w:gridCol w:w="567"/>
      </w:tblGrid>
      <w:tr w:rsidR="00196BE0" w:rsidTr="007257E1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D6AD2" w:rsidRPr="006117D1" w:rsidRDefault="0018705E" w:rsidP="001D6AD2">
            <w:pPr>
              <w:rPr>
                <w:rFonts w:cs="Times New Roman"/>
                <w:b/>
                <w:sz w:val="22"/>
                <w:szCs w:val="22"/>
              </w:rPr>
            </w:pPr>
            <w:r>
              <w:rPr>
                <w:b/>
                <w:bCs/>
                <w:color w:val="auto"/>
              </w:rPr>
              <w:t xml:space="preserve">      </w:t>
            </w:r>
            <w:r w:rsidR="00580E57" w:rsidRPr="001D6AD2">
              <w:rPr>
                <w:rFonts w:cs="Times New Roman"/>
                <w:b/>
                <w:bCs/>
                <w:color w:val="auto"/>
              </w:rPr>
              <w:t>Полное наименование объекта закупки:</w:t>
            </w:r>
            <w:r w:rsidR="001D6AD2" w:rsidRPr="001D6AD2">
              <w:rPr>
                <w:rFonts w:cs="Times New Roman"/>
                <w:b/>
                <w:bCs/>
                <w:color w:val="auto"/>
              </w:rPr>
              <w:t xml:space="preserve"> </w:t>
            </w:r>
            <w:r w:rsidR="00CF223F">
              <w:rPr>
                <w:rFonts w:cs="Times New Roman"/>
                <w:b/>
                <w:bCs/>
                <w:color w:val="auto"/>
              </w:rPr>
              <w:t xml:space="preserve"> </w:t>
            </w:r>
            <w:r w:rsidR="00A9741F">
              <w:rPr>
                <w:rFonts w:cs="Times New Roman"/>
                <w:b/>
                <w:sz w:val="22"/>
                <w:szCs w:val="22"/>
              </w:rPr>
              <w:t>Контрольно-измерительные приборы и Автоматика</w:t>
            </w:r>
            <w:r w:rsidR="006117D1" w:rsidRPr="006117D1">
              <w:rPr>
                <w:rFonts w:cs="Times New Roman"/>
                <w:b/>
                <w:sz w:val="22"/>
                <w:szCs w:val="22"/>
              </w:rPr>
              <w:t xml:space="preserve"> (группа </w:t>
            </w:r>
            <w:r w:rsidR="00A9741F">
              <w:rPr>
                <w:rFonts w:cs="Times New Roman"/>
                <w:b/>
                <w:sz w:val="22"/>
                <w:szCs w:val="22"/>
                <w:lang w:val="en-US"/>
              </w:rPr>
              <w:t>C</w:t>
            </w:r>
            <w:r w:rsidR="006117D1" w:rsidRPr="006117D1">
              <w:rPr>
                <w:rFonts w:cs="Times New Roman"/>
                <w:b/>
                <w:sz w:val="22"/>
                <w:szCs w:val="22"/>
              </w:rPr>
              <w:t xml:space="preserve">, подгруппы; </w:t>
            </w:r>
            <w:r w:rsidR="00A9741F">
              <w:rPr>
                <w:rFonts w:cs="Times New Roman"/>
                <w:b/>
                <w:sz w:val="22"/>
                <w:szCs w:val="22"/>
                <w:lang w:val="en-US"/>
              </w:rPr>
              <w:t>C</w:t>
            </w:r>
            <w:r w:rsidR="006117D1" w:rsidRPr="006117D1">
              <w:rPr>
                <w:rFonts w:cs="Times New Roman"/>
                <w:b/>
                <w:sz w:val="22"/>
                <w:szCs w:val="22"/>
              </w:rPr>
              <w:t>А -</w:t>
            </w:r>
            <w:r w:rsidR="006117D1">
              <w:rPr>
                <w:rFonts w:cs="Times New Roman"/>
                <w:b/>
                <w:sz w:val="22"/>
                <w:szCs w:val="22"/>
              </w:rPr>
              <w:t xml:space="preserve"> </w:t>
            </w:r>
            <w:r w:rsidR="00A9741F" w:rsidRPr="00A9741F">
              <w:rPr>
                <w:rFonts w:cs="Times New Roman"/>
                <w:b/>
                <w:sz w:val="22"/>
                <w:szCs w:val="22"/>
              </w:rPr>
              <w:t>Счетчики</w:t>
            </w:r>
            <w:r w:rsidR="006117D1" w:rsidRPr="006117D1">
              <w:rPr>
                <w:rFonts w:cs="Times New Roman"/>
                <w:b/>
                <w:sz w:val="22"/>
                <w:szCs w:val="22"/>
              </w:rPr>
              <w:t xml:space="preserve">, </w:t>
            </w:r>
            <w:r w:rsidR="00A9741F">
              <w:rPr>
                <w:rFonts w:cs="Times New Roman"/>
                <w:b/>
                <w:sz w:val="22"/>
                <w:szCs w:val="22"/>
              </w:rPr>
              <w:t>С</w:t>
            </w:r>
            <w:r w:rsidR="006117D1" w:rsidRPr="006117D1">
              <w:rPr>
                <w:rFonts w:cs="Times New Roman"/>
                <w:b/>
                <w:sz w:val="22"/>
                <w:szCs w:val="22"/>
              </w:rPr>
              <w:t xml:space="preserve">Б </w:t>
            </w:r>
            <w:r w:rsidR="00A9741F">
              <w:rPr>
                <w:rFonts w:cs="Times New Roman"/>
                <w:b/>
                <w:sz w:val="22"/>
                <w:szCs w:val="22"/>
              </w:rPr>
              <w:t>–</w:t>
            </w:r>
            <w:r w:rsidR="006117D1" w:rsidRPr="006117D1">
              <w:rPr>
                <w:rFonts w:cs="Times New Roman"/>
                <w:b/>
                <w:sz w:val="22"/>
                <w:szCs w:val="22"/>
              </w:rPr>
              <w:t xml:space="preserve"> </w:t>
            </w:r>
            <w:r w:rsidR="00A9741F">
              <w:rPr>
                <w:rFonts w:cs="Times New Roman"/>
                <w:b/>
                <w:sz w:val="22"/>
                <w:szCs w:val="22"/>
              </w:rPr>
              <w:t>Датчики, индикаторы</w:t>
            </w:r>
            <w:r w:rsidR="006117D1">
              <w:rPr>
                <w:rFonts w:cs="Times New Roman"/>
                <w:b/>
                <w:sz w:val="22"/>
                <w:szCs w:val="22"/>
              </w:rPr>
              <w:t>,</w:t>
            </w:r>
            <w:r w:rsidR="006117D1" w:rsidRPr="006117D1">
              <w:rPr>
                <w:rFonts w:cs="Times New Roman"/>
                <w:b/>
                <w:sz w:val="22"/>
                <w:szCs w:val="22"/>
              </w:rPr>
              <w:t xml:space="preserve"> </w:t>
            </w:r>
            <w:r w:rsidR="00A9741F">
              <w:rPr>
                <w:rFonts w:cs="Times New Roman"/>
                <w:b/>
                <w:sz w:val="22"/>
                <w:szCs w:val="22"/>
              </w:rPr>
              <w:t>С</w:t>
            </w:r>
            <w:r w:rsidR="006117D1" w:rsidRPr="006117D1">
              <w:rPr>
                <w:rFonts w:cs="Times New Roman"/>
                <w:b/>
                <w:sz w:val="22"/>
                <w:szCs w:val="22"/>
              </w:rPr>
              <w:t xml:space="preserve">В - </w:t>
            </w:r>
            <w:r w:rsidR="00A9741F">
              <w:rPr>
                <w:rFonts w:cs="Times New Roman"/>
                <w:b/>
                <w:sz w:val="22"/>
                <w:szCs w:val="22"/>
              </w:rPr>
              <w:t>Приборы</w:t>
            </w:r>
            <w:r w:rsidR="006117D1" w:rsidRPr="006117D1">
              <w:rPr>
                <w:rFonts w:cs="Times New Roman"/>
                <w:b/>
                <w:sz w:val="22"/>
                <w:szCs w:val="22"/>
              </w:rPr>
              <w:t>)</w:t>
            </w:r>
          </w:p>
          <w:p w:rsidR="00287E1A" w:rsidRDefault="00287E1A" w:rsidP="006117D1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  <w:p w:rsidR="00714DB2" w:rsidRDefault="00580E57" w:rsidP="006117D1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Roboto" w:hAnsi="Roboto"/>
                <w:color w:val="333333"/>
                <w:sz w:val="20"/>
                <w:szCs w:val="20"/>
              </w:rPr>
            </w:pPr>
            <w:r w:rsidRPr="001D6AD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ОКПД</w:t>
            </w:r>
            <w:r w:rsidR="00437062" w:rsidRPr="001D6AD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1D6AD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2:</w:t>
            </w:r>
            <w:r w:rsidRPr="001D6AD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437062" w:rsidRPr="001D6AD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A9741F" w:rsidRPr="00714DB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26.51.63.130 </w:t>
            </w:r>
            <w:r w:rsidR="00714DB2" w:rsidRPr="00714DB2">
              <w:rPr>
                <w:rFonts w:ascii="Roboto" w:hAnsi="Roboto"/>
                <w:color w:val="auto"/>
                <w:sz w:val="20"/>
                <w:szCs w:val="20"/>
              </w:rPr>
              <w:t>Счетчики</w:t>
            </w:r>
            <w:r w:rsidR="00714DB2">
              <w:rPr>
                <w:rFonts w:ascii="Roboto" w:hAnsi="Roboto"/>
                <w:color w:val="333333"/>
                <w:sz w:val="20"/>
                <w:szCs w:val="20"/>
              </w:rPr>
              <w:t xml:space="preserve"> производства или потребления электроэнергии</w:t>
            </w:r>
          </w:p>
          <w:p w:rsidR="00714DB2" w:rsidRPr="00287E1A" w:rsidRDefault="00714DB2" w:rsidP="006117D1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</w:t>
            </w:r>
            <w:r w:rsidRPr="00714DB2">
              <w:rPr>
                <w:rFonts w:ascii="Times New Roman" w:hAnsi="Times New Roman" w:cs="Times New Roman"/>
                <w:sz w:val="20"/>
                <w:szCs w:val="20"/>
              </w:rPr>
              <w:t>26.51.52.130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Roboto" w:hAnsi="Roboto"/>
                <w:color w:val="333333"/>
                <w:sz w:val="20"/>
                <w:szCs w:val="20"/>
              </w:rPr>
              <w:t>Приборы для измерения или контроля давления жидкостей и газов</w:t>
            </w:r>
          </w:p>
          <w:p w:rsidR="00E25758" w:rsidRPr="001D6AD2" w:rsidRDefault="006117D1" w:rsidP="00714DB2">
            <w:pPr>
              <w:rPr>
                <w:rFonts w:cs="Times New Roman"/>
                <w:color w:val="FF0000"/>
              </w:rPr>
            </w:pPr>
            <w:r w:rsidRPr="00287E1A">
              <w:rPr>
                <w:rFonts w:cs="Times New Roman"/>
                <w:sz w:val="20"/>
                <w:szCs w:val="20"/>
              </w:rPr>
              <w:t xml:space="preserve">                             </w:t>
            </w:r>
          </w:p>
          <w:p w:rsidR="00196BE0" w:rsidRPr="001D6AD2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1D6AD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Заказчик:</w:t>
            </w:r>
            <w:r w:rsidRPr="001D6AD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АО «</w:t>
            </w:r>
            <w:r w:rsidR="00DF540C" w:rsidRPr="001D6AD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ПКС-Тепловые сети</w:t>
            </w:r>
            <w:r w:rsidRPr="001D6AD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</w:p>
          <w:p w:rsidR="00196BE0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806843">
        <w:trPr>
          <w:trHeight w:val="9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96BE0" w:rsidRDefault="00580E57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left"/>
            </w:pPr>
            <w:r>
              <w:rPr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left"/>
            </w:pPr>
            <w:r>
              <w:rPr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Ед. </w:t>
            </w:r>
            <w:proofErr w:type="spellStart"/>
            <w:r>
              <w:rPr>
                <w:sz w:val="20"/>
                <w:szCs w:val="20"/>
              </w:rPr>
              <w:t>изм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Кол-во </w:t>
            </w:r>
          </w:p>
        </w:tc>
      </w:tr>
      <w:tr w:rsidR="009F2370" w:rsidTr="009F2370">
        <w:trPr>
          <w:trHeight w:val="6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9F23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Pr="00625B28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Счетчик электроэнергии "Меркурий 234" АRТ-00 Р 3*57,/100 5-10А</w:t>
            </w:r>
            <w:r w:rsidR="00625B28" w:rsidRPr="00625B28">
              <w:rPr>
                <w:rFonts w:ascii="Arial" w:hAnsi="Arial" w:cs="Arial"/>
                <w:sz w:val="16"/>
                <w:szCs w:val="16"/>
              </w:rPr>
              <w:t xml:space="preserve"> (или аналог)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5B28" w:rsidRPr="008A1C14" w:rsidRDefault="00625B28" w:rsidP="00625B28">
            <w:pPr>
              <w:spacing w:after="0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8A1C14">
              <w:rPr>
                <w:rFonts w:ascii="Tahoma" w:hAnsi="Tahoma" w:cs="Tahoma"/>
                <w:sz w:val="16"/>
                <w:szCs w:val="16"/>
              </w:rPr>
              <w:t>Номинальное напряжение: 3×57,7/100 В;</w:t>
            </w:r>
          </w:p>
          <w:p w:rsidR="00625B28" w:rsidRPr="008A1C14" w:rsidRDefault="00625B28" w:rsidP="00625B28">
            <w:pPr>
              <w:spacing w:after="0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8A1C14">
              <w:rPr>
                <w:rFonts w:ascii="Tahoma" w:hAnsi="Tahoma" w:cs="Tahoma"/>
                <w:sz w:val="16"/>
                <w:szCs w:val="16"/>
              </w:rPr>
              <w:t>номинальный(базовый)/ максимальный ток: 1/10 А;</w:t>
            </w:r>
          </w:p>
          <w:p w:rsidR="00625B28" w:rsidRPr="008A1C14" w:rsidRDefault="00625B28" w:rsidP="00625B28">
            <w:pPr>
              <w:spacing w:after="0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8A1C14">
              <w:rPr>
                <w:rFonts w:ascii="Tahoma" w:hAnsi="Tahoma" w:cs="Tahoma"/>
                <w:sz w:val="16"/>
                <w:szCs w:val="16"/>
              </w:rPr>
              <w:t>класс точности при измерении активной/ реактивной энергии: 1/2;</w:t>
            </w:r>
          </w:p>
          <w:p w:rsidR="00625B28" w:rsidRPr="008A1C14" w:rsidRDefault="00625B28" w:rsidP="00625B28">
            <w:pPr>
              <w:spacing w:after="0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8A1C14">
              <w:rPr>
                <w:rFonts w:ascii="Tahoma" w:hAnsi="Tahoma" w:cs="Tahoma"/>
                <w:sz w:val="16"/>
                <w:szCs w:val="16"/>
              </w:rPr>
              <w:t>стартовый ток (чувствительность): 1 мА;</w:t>
            </w:r>
          </w:p>
          <w:p w:rsidR="00625B28" w:rsidRPr="008A1C14" w:rsidRDefault="00625B28" w:rsidP="00625B28">
            <w:pPr>
              <w:spacing w:after="0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8A1C14">
              <w:rPr>
                <w:rFonts w:ascii="Tahoma" w:hAnsi="Tahoma" w:cs="Tahoma"/>
                <w:sz w:val="16"/>
                <w:szCs w:val="16"/>
              </w:rPr>
              <w:t xml:space="preserve">интерфейс связи: </w:t>
            </w:r>
            <w:proofErr w:type="spellStart"/>
            <w:r w:rsidRPr="008A1C14">
              <w:rPr>
                <w:rFonts w:ascii="Tahoma" w:hAnsi="Tahoma" w:cs="Tahoma"/>
                <w:sz w:val="16"/>
                <w:szCs w:val="16"/>
              </w:rPr>
              <w:t>оптопорт</w:t>
            </w:r>
            <w:proofErr w:type="spellEnd"/>
            <w:r w:rsidRPr="008A1C14">
              <w:rPr>
                <w:rFonts w:ascii="Tahoma" w:hAnsi="Tahoma" w:cs="Tahoma"/>
                <w:sz w:val="16"/>
                <w:szCs w:val="16"/>
              </w:rPr>
              <w:t>, RS-485 с внутренним питанием.</w:t>
            </w:r>
          </w:p>
          <w:p w:rsidR="00625B28" w:rsidRPr="008A1C14" w:rsidRDefault="00625B28" w:rsidP="00625B28">
            <w:pPr>
              <w:spacing w:after="0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8A1C14">
              <w:rPr>
                <w:rFonts w:ascii="Tahoma" w:hAnsi="Tahoma" w:cs="Tahoma"/>
                <w:sz w:val="16"/>
                <w:szCs w:val="16"/>
              </w:rPr>
              <w:t>Функции:</w:t>
            </w:r>
          </w:p>
          <w:p w:rsidR="00625B28" w:rsidRPr="008A1C14" w:rsidRDefault="00625B28" w:rsidP="00625B28">
            <w:pPr>
              <w:spacing w:after="0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8A1C14">
              <w:rPr>
                <w:rFonts w:ascii="Tahoma" w:hAnsi="Tahoma" w:cs="Tahoma"/>
                <w:sz w:val="16"/>
                <w:szCs w:val="16"/>
              </w:rPr>
              <w:t>измерение, учёт, хранение, вывод на ЖКИ и передача по интерфейсам активной и р</w:t>
            </w:r>
            <w:r w:rsidRPr="008A1C14">
              <w:rPr>
                <w:rFonts w:ascii="Tahoma" w:hAnsi="Tahoma" w:cs="Tahoma"/>
                <w:sz w:val="16"/>
                <w:szCs w:val="16"/>
              </w:rPr>
              <w:t>е</w:t>
            </w:r>
            <w:r w:rsidRPr="008A1C14">
              <w:rPr>
                <w:rFonts w:ascii="Tahoma" w:hAnsi="Tahoma" w:cs="Tahoma"/>
                <w:sz w:val="16"/>
                <w:szCs w:val="16"/>
              </w:rPr>
              <w:t>активной электроэнергии раздельно по каждому тарифу и сумму по всем тарифам;</w:t>
            </w:r>
          </w:p>
          <w:p w:rsidR="00625B28" w:rsidRPr="008A1C14" w:rsidRDefault="00625B28" w:rsidP="00625B28">
            <w:pPr>
              <w:spacing w:after="0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8A1C14">
              <w:rPr>
                <w:rFonts w:ascii="Tahoma" w:hAnsi="Tahoma" w:cs="Tahoma"/>
                <w:sz w:val="16"/>
                <w:szCs w:val="16"/>
              </w:rPr>
              <w:t>учёт технических потерь в линиях электропередач и силовых трансформаторах;</w:t>
            </w:r>
            <w:r w:rsidRPr="008A1C14">
              <w:rPr>
                <w:rFonts w:ascii="Tahoma" w:hAnsi="Tahoma" w:cs="Tahoma"/>
                <w:sz w:val="16"/>
                <w:szCs w:val="16"/>
              </w:rPr>
              <w:br/>
              <w:t>измерение параметров электрической сети;</w:t>
            </w:r>
          </w:p>
          <w:p w:rsidR="00625B28" w:rsidRPr="008A1C14" w:rsidRDefault="00625B28" w:rsidP="00625B28">
            <w:pPr>
              <w:spacing w:after="0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8A1C14">
              <w:rPr>
                <w:rFonts w:ascii="Tahoma" w:hAnsi="Tahoma" w:cs="Tahoma"/>
                <w:sz w:val="16"/>
                <w:szCs w:val="16"/>
              </w:rPr>
              <w:t>два независимых профиля мощности и профиль мощности технических потерь с прои</w:t>
            </w:r>
            <w:r w:rsidRPr="008A1C14">
              <w:rPr>
                <w:rFonts w:ascii="Tahoma" w:hAnsi="Tahoma" w:cs="Tahoma"/>
                <w:sz w:val="16"/>
                <w:szCs w:val="16"/>
              </w:rPr>
              <w:t>з</w:t>
            </w:r>
            <w:r w:rsidRPr="008A1C14">
              <w:rPr>
                <w:rFonts w:ascii="Tahoma" w:hAnsi="Tahoma" w:cs="Tahoma"/>
                <w:sz w:val="16"/>
                <w:szCs w:val="16"/>
              </w:rPr>
              <w:t>вольным временем усреднения от 1 до 60 минут, глубина хранения 170 суток для вр</w:t>
            </w:r>
            <w:r w:rsidRPr="008A1C14">
              <w:rPr>
                <w:rFonts w:ascii="Tahoma" w:hAnsi="Tahoma" w:cs="Tahoma"/>
                <w:sz w:val="16"/>
                <w:szCs w:val="16"/>
              </w:rPr>
              <w:t>е</w:t>
            </w:r>
            <w:r w:rsidRPr="008A1C14">
              <w:rPr>
                <w:rFonts w:ascii="Tahoma" w:hAnsi="Tahoma" w:cs="Tahoma"/>
                <w:sz w:val="16"/>
                <w:szCs w:val="16"/>
              </w:rPr>
              <w:t>мени усреднения 30 минут;</w:t>
            </w:r>
            <w:r w:rsidRPr="008A1C14">
              <w:rPr>
                <w:rFonts w:ascii="Tahoma" w:hAnsi="Tahoma" w:cs="Tahoma"/>
                <w:sz w:val="16"/>
                <w:szCs w:val="16"/>
              </w:rPr>
              <w:br/>
              <w:t>фиксация утренних и вечерних максимумов активной и реактивной мощности на зада</w:t>
            </w:r>
            <w:r w:rsidRPr="008A1C14">
              <w:rPr>
                <w:rFonts w:ascii="Tahoma" w:hAnsi="Tahoma" w:cs="Tahoma"/>
                <w:sz w:val="16"/>
                <w:szCs w:val="16"/>
              </w:rPr>
              <w:t>н</w:t>
            </w:r>
            <w:r w:rsidRPr="008A1C14">
              <w:rPr>
                <w:rFonts w:ascii="Tahoma" w:hAnsi="Tahoma" w:cs="Tahoma"/>
                <w:sz w:val="16"/>
                <w:szCs w:val="16"/>
              </w:rPr>
              <w:t>ном интервале от 1 до 3600 секунд с ежемесячным расписанием;</w:t>
            </w:r>
            <w:r w:rsidRPr="008A1C14">
              <w:rPr>
                <w:rFonts w:ascii="Tahoma" w:hAnsi="Tahoma" w:cs="Tahoma"/>
                <w:sz w:val="16"/>
                <w:szCs w:val="16"/>
              </w:rPr>
              <w:br/>
              <w:t>ведение журналов событий, включая события показателей качества электроэнергии;</w:t>
            </w:r>
            <w:r w:rsidRPr="008A1C14">
              <w:rPr>
                <w:rFonts w:ascii="Tahoma" w:hAnsi="Tahoma" w:cs="Tahoma"/>
                <w:sz w:val="16"/>
                <w:szCs w:val="16"/>
              </w:rPr>
              <w:br/>
              <w:t>возможность подключения резервного питания (5 – 12 В постоянного тока);</w:t>
            </w:r>
            <w:r w:rsidRPr="008A1C14">
              <w:rPr>
                <w:rFonts w:ascii="Tahoma" w:hAnsi="Tahoma" w:cs="Tahoma"/>
                <w:sz w:val="16"/>
                <w:szCs w:val="16"/>
              </w:rPr>
              <w:br/>
              <w:t>наличие многофункционального гальванически развязанного импульсного выхода, в том числе с функцией управления нагрузкой;</w:t>
            </w:r>
            <w:r w:rsidRPr="008A1C14">
              <w:rPr>
                <w:rFonts w:ascii="Tahoma" w:hAnsi="Tahoma" w:cs="Tahoma"/>
                <w:sz w:val="16"/>
                <w:szCs w:val="16"/>
              </w:rPr>
              <w:br/>
              <w:t>автоматическая самодиагностика с индикацией ошибок;</w:t>
            </w:r>
          </w:p>
          <w:p w:rsidR="00625B28" w:rsidRPr="008A1C14" w:rsidRDefault="00625B28" w:rsidP="00625B28">
            <w:pPr>
              <w:spacing w:after="0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8A1C14">
              <w:rPr>
                <w:rFonts w:ascii="Tahoma" w:hAnsi="Tahoma" w:cs="Tahoma"/>
                <w:sz w:val="16"/>
                <w:szCs w:val="16"/>
              </w:rPr>
              <w:t>две энергонезависимые электронные пломбы;</w:t>
            </w:r>
            <w:r w:rsidRPr="008A1C14">
              <w:rPr>
                <w:rFonts w:ascii="Tahoma" w:hAnsi="Tahoma" w:cs="Tahoma"/>
                <w:sz w:val="16"/>
                <w:szCs w:val="16"/>
              </w:rPr>
              <w:br/>
              <w:t>запись несанкционированных воздействий в нестираемые журналы событий;</w:t>
            </w:r>
            <w:r w:rsidRPr="008A1C14">
              <w:rPr>
                <w:rFonts w:ascii="Tahoma" w:hAnsi="Tahoma" w:cs="Tahoma"/>
                <w:sz w:val="16"/>
                <w:szCs w:val="16"/>
              </w:rPr>
              <w:br/>
              <w:t>многофункциональный ЖКИ;</w:t>
            </w:r>
          </w:p>
          <w:p w:rsidR="00625B28" w:rsidRDefault="00625B28" w:rsidP="00625B28">
            <w:pPr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8A1C14">
              <w:rPr>
                <w:rFonts w:ascii="Tahoma" w:hAnsi="Tahoma" w:cs="Tahoma"/>
                <w:sz w:val="16"/>
                <w:szCs w:val="16"/>
              </w:rPr>
              <w:t>индикация параметров на ЖКИ при отключенном питании.</w:t>
            </w:r>
          </w:p>
          <w:p w:rsidR="00625B28" w:rsidRDefault="00625B28" w:rsidP="00625B28">
            <w:pPr>
              <w:spacing w:after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Габаритные размеры (Ш*В*Г), мм: 173,5*288*65.</w:t>
            </w:r>
          </w:p>
          <w:p w:rsidR="009F2370" w:rsidRPr="008A1C14" w:rsidRDefault="00625B28" w:rsidP="00625B2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Совместимость с преобразователем интерфейсов </w:t>
            </w:r>
            <w:r w:rsidRPr="009D4615">
              <w:rPr>
                <w:rFonts w:ascii="Tahoma" w:hAnsi="Tahoma" w:cs="Tahoma"/>
                <w:sz w:val="16"/>
                <w:szCs w:val="16"/>
              </w:rPr>
              <w:t>Мерку</w:t>
            </w:r>
            <w:r>
              <w:rPr>
                <w:rFonts w:ascii="Tahoma" w:hAnsi="Tahoma" w:cs="Tahoma"/>
                <w:sz w:val="16"/>
                <w:szCs w:val="16"/>
              </w:rPr>
              <w:t xml:space="preserve">рий 221, адаптером </w:t>
            </w:r>
            <w:r w:rsidRPr="001A4BF2">
              <w:rPr>
                <w:rFonts w:ascii="Tahoma" w:hAnsi="Tahoma" w:cs="Tahoma"/>
                <w:sz w:val="16"/>
                <w:szCs w:val="16"/>
              </w:rPr>
              <w:t>Меркурий 255.1</w:t>
            </w:r>
            <w:r>
              <w:rPr>
                <w:rFonts w:ascii="Tahoma" w:hAnsi="Tahoma" w:cs="Tahoma"/>
                <w:sz w:val="16"/>
                <w:szCs w:val="16"/>
              </w:rPr>
              <w:t>, ПО «</w:t>
            </w:r>
            <w:r w:rsidRPr="001A4BF2">
              <w:rPr>
                <w:rFonts w:ascii="Tahoma" w:hAnsi="Tahoma" w:cs="Tahoma"/>
                <w:sz w:val="16"/>
                <w:szCs w:val="16"/>
              </w:rPr>
              <w:t>Конфигуратор счетчиков Меркурий».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9F2370" w:rsidTr="009F2370">
        <w:trPr>
          <w:trHeight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9F23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Счетчик электроэнергии "Меркурий 234" АRТ-03 Р 5(10) А, 400 В</w:t>
            </w:r>
            <w:r w:rsidR="00625B28">
              <w:rPr>
                <w:rFonts w:ascii="Arial" w:hAnsi="Arial" w:cs="Arial"/>
                <w:sz w:val="16"/>
                <w:szCs w:val="16"/>
              </w:rPr>
              <w:t xml:space="preserve"> (или аналог)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5B28" w:rsidRPr="008A1C14" w:rsidRDefault="00625B28" w:rsidP="00625B28">
            <w:pPr>
              <w:spacing w:after="0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8A1C14">
              <w:rPr>
                <w:rFonts w:ascii="Tahoma" w:hAnsi="Tahoma" w:cs="Tahoma"/>
                <w:sz w:val="16"/>
                <w:szCs w:val="16"/>
              </w:rPr>
              <w:t>Номинальное напряжение: 3×230/400 В;</w:t>
            </w:r>
          </w:p>
          <w:p w:rsidR="00625B28" w:rsidRPr="008A1C14" w:rsidRDefault="00625B28" w:rsidP="00625B28">
            <w:pPr>
              <w:spacing w:after="0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8A1C14">
              <w:rPr>
                <w:rFonts w:ascii="Tahoma" w:hAnsi="Tahoma" w:cs="Tahoma"/>
                <w:sz w:val="16"/>
                <w:szCs w:val="16"/>
              </w:rPr>
              <w:t>номинальный(базовый)/ максимальный ток: 5/10 А;</w:t>
            </w:r>
          </w:p>
          <w:p w:rsidR="00625B28" w:rsidRPr="008A1C14" w:rsidRDefault="00625B28" w:rsidP="00625B28">
            <w:pPr>
              <w:spacing w:after="0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8A1C14">
              <w:rPr>
                <w:rFonts w:ascii="Tahoma" w:hAnsi="Tahoma" w:cs="Tahoma"/>
                <w:sz w:val="16"/>
                <w:szCs w:val="16"/>
              </w:rPr>
              <w:t>класс точности при измерении активной/ реактивной энергии: 1/2;</w:t>
            </w:r>
          </w:p>
          <w:p w:rsidR="00625B28" w:rsidRPr="008A1C14" w:rsidRDefault="00625B28" w:rsidP="00625B28">
            <w:pPr>
              <w:spacing w:after="0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8A1C14">
              <w:rPr>
                <w:rFonts w:ascii="Tahoma" w:hAnsi="Tahoma" w:cs="Tahoma"/>
                <w:sz w:val="16"/>
                <w:szCs w:val="16"/>
              </w:rPr>
              <w:t>стартовый ток (чувствительность): 5 мА;</w:t>
            </w:r>
          </w:p>
          <w:p w:rsidR="00625B28" w:rsidRPr="008A1C14" w:rsidRDefault="00625B28" w:rsidP="00625B28">
            <w:pPr>
              <w:spacing w:after="0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8A1C14">
              <w:rPr>
                <w:rFonts w:ascii="Tahoma" w:hAnsi="Tahoma" w:cs="Tahoma"/>
                <w:sz w:val="16"/>
                <w:szCs w:val="16"/>
              </w:rPr>
              <w:t xml:space="preserve">интерфейс связи: </w:t>
            </w:r>
            <w:proofErr w:type="spellStart"/>
            <w:r w:rsidRPr="008A1C14">
              <w:rPr>
                <w:rFonts w:ascii="Tahoma" w:hAnsi="Tahoma" w:cs="Tahoma"/>
                <w:sz w:val="16"/>
                <w:szCs w:val="16"/>
              </w:rPr>
              <w:t>оптопорт</w:t>
            </w:r>
            <w:proofErr w:type="spellEnd"/>
            <w:r w:rsidRPr="008A1C14">
              <w:rPr>
                <w:rFonts w:ascii="Tahoma" w:hAnsi="Tahoma" w:cs="Tahoma"/>
                <w:sz w:val="16"/>
                <w:szCs w:val="16"/>
              </w:rPr>
              <w:t>, RS-485 с внутренним питанием.</w:t>
            </w:r>
          </w:p>
          <w:p w:rsidR="00625B28" w:rsidRPr="008A1C14" w:rsidRDefault="00625B28" w:rsidP="00625B28">
            <w:pPr>
              <w:spacing w:after="0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8A1C14">
              <w:rPr>
                <w:rFonts w:ascii="Tahoma" w:hAnsi="Tahoma" w:cs="Tahoma"/>
                <w:sz w:val="16"/>
                <w:szCs w:val="16"/>
              </w:rPr>
              <w:t>Функции:</w:t>
            </w:r>
          </w:p>
          <w:p w:rsidR="00625B28" w:rsidRPr="008A1C14" w:rsidRDefault="00625B28" w:rsidP="00625B28">
            <w:pPr>
              <w:spacing w:after="0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8A1C14">
              <w:rPr>
                <w:rFonts w:ascii="Tahoma" w:hAnsi="Tahoma" w:cs="Tahoma"/>
                <w:sz w:val="16"/>
                <w:szCs w:val="16"/>
              </w:rPr>
              <w:t>измерение, учёт, хранение, вывод на ЖКИ и передача по интерфейсам активной и р</w:t>
            </w:r>
            <w:r w:rsidRPr="008A1C14">
              <w:rPr>
                <w:rFonts w:ascii="Tahoma" w:hAnsi="Tahoma" w:cs="Tahoma"/>
                <w:sz w:val="16"/>
                <w:szCs w:val="16"/>
              </w:rPr>
              <w:t>е</w:t>
            </w:r>
            <w:r w:rsidRPr="008A1C14">
              <w:rPr>
                <w:rFonts w:ascii="Tahoma" w:hAnsi="Tahoma" w:cs="Tahoma"/>
                <w:sz w:val="16"/>
                <w:szCs w:val="16"/>
              </w:rPr>
              <w:t>активной электроэнергии раздельно по каждому тарифу и сумму по всем тарифам;</w:t>
            </w:r>
          </w:p>
          <w:p w:rsidR="00625B28" w:rsidRPr="008A1C14" w:rsidRDefault="00625B28" w:rsidP="00625B28">
            <w:pPr>
              <w:spacing w:after="0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8A1C14">
              <w:rPr>
                <w:rFonts w:ascii="Tahoma" w:hAnsi="Tahoma" w:cs="Tahoma"/>
                <w:sz w:val="16"/>
                <w:szCs w:val="16"/>
              </w:rPr>
              <w:t>учёт технических потерь в линиях электропередач и силовых трансформаторах;</w:t>
            </w:r>
            <w:r w:rsidRPr="008A1C14">
              <w:rPr>
                <w:rFonts w:ascii="Tahoma" w:hAnsi="Tahoma" w:cs="Tahoma"/>
                <w:sz w:val="16"/>
                <w:szCs w:val="16"/>
              </w:rPr>
              <w:br/>
              <w:t>измерение параметров электрической сети;</w:t>
            </w:r>
          </w:p>
          <w:p w:rsidR="00625B28" w:rsidRPr="008A1C14" w:rsidRDefault="00625B28" w:rsidP="00625B28">
            <w:pPr>
              <w:spacing w:after="0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8A1C14">
              <w:rPr>
                <w:rFonts w:ascii="Tahoma" w:hAnsi="Tahoma" w:cs="Tahoma"/>
                <w:sz w:val="16"/>
                <w:szCs w:val="16"/>
              </w:rPr>
              <w:t>два независимых профиля мощности и профиль мощности технических потерь с прои</w:t>
            </w:r>
            <w:r w:rsidRPr="008A1C14">
              <w:rPr>
                <w:rFonts w:ascii="Tahoma" w:hAnsi="Tahoma" w:cs="Tahoma"/>
                <w:sz w:val="16"/>
                <w:szCs w:val="16"/>
              </w:rPr>
              <w:t>з</w:t>
            </w:r>
            <w:r w:rsidRPr="008A1C14">
              <w:rPr>
                <w:rFonts w:ascii="Tahoma" w:hAnsi="Tahoma" w:cs="Tahoma"/>
                <w:sz w:val="16"/>
                <w:szCs w:val="16"/>
              </w:rPr>
              <w:t>вольным временем усреднения от 1 до 60 минут, глубина хранения 170 суток для вр</w:t>
            </w:r>
            <w:r w:rsidRPr="008A1C14">
              <w:rPr>
                <w:rFonts w:ascii="Tahoma" w:hAnsi="Tahoma" w:cs="Tahoma"/>
                <w:sz w:val="16"/>
                <w:szCs w:val="16"/>
              </w:rPr>
              <w:t>е</w:t>
            </w:r>
            <w:r w:rsidRPr="008A1C14">
              <w:rPr>
                <w:rFonts w:ascii="Tahoma" w:hAnsi="Tahoma" w:cs="Tahoma"/>
                <w:sz w:val="16"/>
                <w:szCs w:val="16"/>
              </w:rPr>
              <w:t>мени усреднения 30 минут;</w:t>
            </w:r>
            <w:r w:rsidRPr="008A1C14">
              <w:rPr>
                <w:rFonts w:ascii="Tahoma" w:hAnsi="Tahoma" w:cs="Tahoma"/>
                <w:sz w:val="16"/>
                <w:szCs w:val="16"/>
              </w:rPr>
              <w:br/>
              <w:t>фиксация утренних и вечерних максимумов активной и реактивной мощности на зада</w:t>
            </w:r>
            <w:r w:rsidRPr="008A1C14">
              <w:rPr>
                <w:rFonts w:ascii="Tahoma" w:hAnsi="Tahoma" w:cs="Tahoma"/>
                <w:sz w:val="16"/>
                <w:szCs w:val="16"/>
              </w:rPr>
              <w:t>н</w:t>
            </w:r>
            <w:r w:rsidRPr="008A1C14">
              <w:rPr>
                <w:rFonts w:ascii="Tahoma" w:hAnsi="Tahoma" w:cs="Tahoma"/>
                <w:sz w:val="16"/>
                <w:szCs w:val="16"/>
              </w:rPr>
              <w:t>ном интервале от 1 до 3600 секунд с ежемесячным расписанием;</w:t>
            </w:r>
            <w:r w:rsidRPr="008A1C14">
              <w:rPr>
                <w:rFonts w:ascii="Tahoma" w:hAnsi="Tahoma" w:cs="Tahoma"/>
                <w:sz w:val="16"/>
                <w:szCs w:val="16"/>
              </w:rPr>
              <w:br/>
              <w:t>ведение журналов событий, включая события показателей качества электроэнергии;</w:t>
            </w:r>
            <w:r w:rsidRPr="008A1C14">
              <w:rPr>
                <w:rFonts w:ascii="Tahoma" w:hAnsi="Tahoma" w:cs="Tahoma"/>
                <w:sz w:val="16"/>
                <w:szCs w:val="16"/>
              </w:rPr>
              <w:br/>
              <w:t>возможность подключения резервного питания (5 – 12 В постоянного тока);</w:t>
            </w:r>
            <w:r w:rsidRPr="008A1C14">
              <w:rPr>
                <w:rFonts w:ascii="Tahoma" w:hAnsi="Tahoma" w:cs="Tahoma"/>
                <w:sz w:val="16"/>
                <w:szCs w:val="16"/>
              </w:rPr>
              <w:br/>
            </w:r>
            <w:r w:rsidRPr="008A1C14">
              <w:rPr>
                <w:rFonts w:ascii="Tahoma" w:hAnsi="Tahoma" w:cs="Tahoma"/>
                <w:sz w:val="16"/>
                <w:szCs w:val="16"/>
              </w:rPr>
              <w:lastRenderedPageBreak/>
              <w:t>наличие многофункционального гальванически развязанного импульсного выхода, в том числе с функцией управления нагрузкой;</w:t>
            </w:r>
            <w:r w:rsidRPr="008A1C14">
              <w:rPr>
                <w:rFonts w:ascii="Tahoma" w:hAnsi="Tahoma" w:cs="Tahoma"/>
                <w:sz w:val="16"/>
                <w:szCs w:val="16"/>
              </w:rPr>
              <w:br/>
              <w:t>автоматическая самодиагностика с индикацией ошибок;</w:t>
            </w:r>
          </w:p>
          <w:p w:rsidR="00625B28" w:rsidRPr="008A1C14" w:rsidRDefault="00625B28" w:rsidP="00625B28">
            <w:pPr>
              <w:spacing w:after="0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8A1C14">
              <w:rPr>
                <w:rFonts w:ascii="Tahoma" w:hAnsi="Tahoma" w:cs="Tahoma"/>
                <w:sz w:val="16"/>
                <w:szCs w:val="16"/>
              </w:rPr>
              <w:t>две энергонезависимые электронные пломбы;</w:t>
            </w:r>
          </w:p>
          <w:p w:rsidR="00625B28" w:rsidRPr="008A1C14" w:rsidRDefault="00625B28" w:rsidP="00625B28">
            <w:pPr>
              <w:spacing w:after="0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8A1C14">
              <w:rPr>
                <w:rFonts w:ascii="Tahoma" w:hAnsi="Tahoma" w:cs="Tahoma"/>
                <w:sz w:val="16"/>
                <w:szCs w:val="16"/>
              </w:rPr>
              <w:t>запись несанкционированных воздействий в нестираемые журналы событий;</w:t>
            </w:r>
            <w:r w:rsidRPr="008A1C14">
              <w:rPr>
                <w:rFonts w:ascii="Tahoma" w:hAnsi="Tahoma" w:cs="Tahoma"/>
                <w:sz w:val="16"/>
                <w:szCs w:val="16"/>
              </w:rPr>
              <w:br/>
              <w:t>многофункциональный ЖКИ;</w:t>
            </w:r>
          </w:p>
          <w:p w:rsidR="00625B28" w:rsidRDefault="00625B28" w:rsidP="00625B28">
            <w:pPr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8A1C14">
              <w:rPr>
                <w:rFonts w:ascii="Tahoma" w:hAnsi="Tahoma" w:cs="Tahoma"/>
                <w:sz w:val="16"/>
                <w:szCs w:val="16"/>
              </w:rPr>
              <w:t>индикация параметров на ЖКИ при отключенном питании.</w:t>
            </w:r>
          </w:p>
          <w:p w:rsidR="00625B28" w:rsidRDefault="00625B28" w:rsidP="00625B28">
            <w:pPr>
              <w:spacing w:after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Габаритные размеры (Ш*В*Г), мм: 173,5*288*65.</w:t>
            </w:r>
          </w:p>
          <w:p w:rsidR="009F2370" w:rsidRPr="008A1C14" w:rsidRDefault="00625B28" w:rsidP="00625B2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Совместимость с преобразователем интерфейсов </w:t>
            </w:r>
            <w:r w:rsidRPr="009D4615">
              <w:rPr>
                <w:rFonts w:ascii="Tahoma" w:hAnsi="Tahoma" w:cs="Tahoma"/>
                <w:sz w:val="16"/>
                <w:szCs w:val="16"/>
              </w:rPr>
              <w:t>Мерку</w:t>
            </w:r>
            <w:r>
              <w:rPr>
                <w:rFonts w:ascii="Tahoma" w:hAnsi="Tahoma" w:cs="Tahoma"/>
                <w:sz w:val="16"/>
                <w:szCs w:val="16"/>
              </w:rPr>
              <w:t xml:space="preserve">рий 221, адаптером </w:t>
            </w:r>
            <w:r w:rsidRPr="001A4BF2">
              <w:rPr>
                <w:rFonts w:ascii="Tahoma" w:hAnsi="Tahoma" w:cs="Tahoma"/>
                <w:sz w:val="16"/>
                <w:szCs w:val="16"/>
              </w:rPr>
              <w:t>Меркурий 255.1</w:t>
            </w:r>
            <w:r>
              <w:rPr>
                <w:rFonts w:ascii="Tahoma" w:hAnsi="Tahoma" w:cs="Tahoma"/>
                <w:sz w:val="16"/>
                <w:szCs w:val="16"/>
              </w:rPr>
              <w:t>, ПО «</w:t>
            </w:r>
            <w:r w:rsidRPr="001A4BF2">
              <w:rPr>
                <w:rFonts w:ascii="Tahoma" w:hAnsi="Tahoma" w:cs="Tahoma"/>
                <w:sz w:val="16"/>
                <w:szCs w:val="16"/>
              </w:rPr>
              <w:t>Конфигуратор счетчиков Меркурий».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lastRenderedPageBreak/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9F2370" w:rsidTr="009F2370">
        <w:trPr>
          <w:trHeight w:val="97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9F23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42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Счетчик электроэнергии "Меркурий 234" АRТ-02 Р 5(100) А, 400 В</w:t>
            </w:r>
            <w:r w:rsidR="00625B28">
              <w:rPr>
                <w:rFonts w:ascii="Arial" w:hAnsi="Arial" w:cs="Arial"/>
                <w:sz w:val="16"/>
                <w:szCs w:val="16"/>
              </w:rPr>
              <w:t xml:space="preserve"> (или аналог)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5B28" w:rsidRPr="008A1C14" w:rsidRDefault="00625B28" w:rsidP="00625B28">
            <w:pPr>
              <w:spacing w:after="0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8A1C14">
              <w:rPr>
                <w:rFonts w:ascii="Tahoma" w:hAnsi="Tahoma" w:cs="Tahoma"/>
                <w:sz w:val="16"/>
                <w:szCs w:val="16"/>
              </w:rPr>
              <w:t>Номинальное напряжение: 3×230/400 В;</w:t>
            </w:r>
          </w:p>
          <w:p w:rsidR="00625B28" w:rsidRPr="008A1C14" w:rsidRDefault="00625B28" w:rsidP="00625B28">
            <w:pPr>
              <w:spacing w:after="0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8A1C14">
              <w:rPr>
                <w:rFonts w:ascii="Tahoma" w:hAnsi="Tahoma" w:cs="Tahoma"/>
                <w:sz w:val="16"/>
                <w:szCs w:val="16"/>
              </w:rPr>
              <w:t>номинальный(базовый)/ максимальный ток: 5/100 А;</w:t>
            </w:r>
          </w:p>
          <w:p w:rsidR="00625B28" w:rsidRPr="008A1C14" w:rsidRDefault="00625B28" w:rsidP="00625B28">
            <w:pPr>
              <w:spacing w:after="0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8A1C14">
              <w:rPr>
                <w:rFonts w:ascii="Tahoma" w:hAnsi="Tahoma" w:cs="Tahoma"/>
                <w:sz w:val="16"/>
                <w:szCs w:val="16"/>
              </w:rPr>
              <w:t>класс точности при измерении активной/ реактивной энергии: 1/2;</w:t>
            </w:r>
          </w:p>
          <w:p w:rsidR="00625B28" w:rsidRPr="008A1C14" w:rsidRDefault="00625B28" w:rsidP="00625B28">
            <w:pPr>
              <w:spacing w:after="0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8A1C14">
              <w:rPr>
                <w:rFonts w:ascii="Tahoma" w:hAnsi="Tahoma" w:cs="Tahoma"/>
                <w:sz w:val="16"/>
                <w:szCs w:val="16"/>
              </w:rPr>
              <w:t>стартовый ток (чувствительность): 20 мА;</w:t>
            </w:r>
          </w:p>
          <w:p w:rsidR="00625B28" w:rsidRPr="008A1C14" w:rsidRDefault="00625B28" w:rsidP="00625B28">
            <w:pPr>
              <w:spacing w:after="0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8A1C14">
              <w:rPr>
                <w:rFonts w:ascii="Tahoma" w:hAnsi="Tahoma" w:cs="Tahoma"/>
                <w:sz w:val="16"/>
                <w:szCs w:val="16"/>
              </w:rPr>
              <w:t xml:space="preserve">интерфейс связи: </w:t>
            </w:r>
            <w:proofErr w:type="spellStart"/>
            <w:r w:rsidRPr="008A1C14">
              <w:rPr>
                <w:rFonts w:ascii="Tahoma" w:hAnsi="Tahoma" w:cs="Tahoma"/>
                <w:sz w:val="16"/>
                <w:szCs w:val="16"/>
              </w:rPr>
              <w:t>оптопорт</w:t>
            </w:r>
            <w:proofErr w:type="spellEnd"/>
            <w:r w:rsidRPr="008A1C14">
              <w:rPr>
                <w:rFonts w:ascii="Tahoma" w:hAnsi="Tahoma" w:cs="Tahoma"/>
                <w:sz w:val="16"/>
                <w:szCs w:val="16"/>
              </w:rPr>
              <w:t>, RS-485 с внутренним питанием.</w:t>
            </w:r>
          </w:p>
          <w:p w:rsidR="00625B28" w:rsidRPr="008A1C14" w:rsidRDefault="00625B28" w:rsidP="00625B28">
            <w:pPr>
              <w:spacing w:after="0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8A1C14">
              <w:rPr>
                <w:rFonts w:ascii="Tahoma" w:hAnsi="Tahoma" w:cs="Tahoma"/>
                <w:sz w:val="16"/>
                <w:szCs w:val="16"/>
              </w:rPr>
              <w:t>Функции:</w:t>
            </w:r>
          </w:p>
          <w:p w:rsidR="00625B28" w:rsidRPr="008A1C14" w:rsidRDefault="00625B28" w:rsidP="00625B28">
            <w:pPr>
              <w:spacing w:after="0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8A1C14">
              <w:rPr>
                <w:rFonts w:ascii="Tahoma" w:hAnsi="Tahoma" w:cs="Tahoma"/>
                <w:sz w:val="16"/>
                <w:szCs w:val="16"/>
              </w:rPr>
              <w:t>измерение, учёт, хранение, вывод на ЖКИ и передача по интерфейсам активной и р</w:t>
            </w:r>
            <w:r w:rsidRPr="008A1C14">
              <w:rPr>
                <w:rFonts w:ascii="Tahoma" w:hAnsi="Tahoma" w:cs="Tahoma"/>
                <w:sz w:val="16"/>
                <w:szCs w:val="16"/>
              </w:rPr>
              <w:t>е</w:t>
            </w:r>
            <w:r w:rsidRPr="008A1C14">
              <w:rPr>
                <w:rFonts w:ascii="Tahoma" w:hAnsi="Tahoma" w:cs="Tahoma"/>
                <w:sz w:val="16"/>
                <w:szCs w:val="16"/>
              </w:rPr>
              <w:t>активной электроэнергии раздельно по каждому тарифу и сумму по всем тарифам;</w:t>
            </w:r>
          </w:p>
          <w:p w:rsidR="00625B28" w:rsidRPr="008A1C14" w:rsidRDefault="00625B28" w:rsidP="00625B28">
            <w:pPr>
              <w:spacing w:after="0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8A1C14">
              <w:rPr>
                <w:rFonts w:ascii="Tahoma" w:hAnsi="Tahoma" w:cs="Tahoma"/>
                <w:sz w:val="16"/>
                <w:szCs w:val="16"/>
              </w:rPr>
              <w:t>учёт технических потерь в линиях электропередач и силовых трансформаторах;</w:t>
            </w:r>
            <w:r w:rsidRPr="008A1C14">
              <w:rPr>
                <w:rFonts w:ascii="Tahoma" w:hAnsi="Tahoma" w:cs="Tahoma"/>
                <w:sz w:val="16"/>
                <w:szCs w:val="16"/>
              </w:rPr>
              <w:br/>
              <w:t>измерение параметров электрической сети;</w:t>
            </w:r>
          </w:p>
          <w:p w:rsidR="00625B28" w:rsidRPr="008A1C14" w:rsidRDefault="00625B28" w:rsidP="00625B28">
            <w:pPr>
              <w:spacing w:after="0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8A1C14">
              <w:rPr>
                <w:rFonts w:ascii="Tahoma" w:hAnsi="Tahoma" w:cs="Tahoma"/>
                <w:sz w:val="16"/>
                <w:szCs w:val="16"/>
              </w:rPr>
              <w:t>два независимых профиля мощности и профиль мощности технических потерь с прои</w:t>
            </w:r>
            <w:r w:rsidRPr="008A1C14">
              <w:rPr>
                <w:rFonts w:ascii="Tahoma" w:hAnsi="Tahoma" w:cs="Tahoma"/>
                <w:sz w:val="16"/>
                <w:szCs w:val="16"/>
              </w:rPr>
              <w:t>з</w:t>
            </w:r>
            <w:r w:rsidRPr="008A1C14">
              <w:rPr>
                <w:rFonts w:ascii="Tahoma" w:hAnsi="Tahoma" w:cs="Tahoma"/>
                <w:sz w:val="16"/>
                <w:szCs w:val="16"/>
              </w:rPr>
              <w:t>вольным временем усреднения от 1 до 60 минут, глубина хранения 170 суток для вр</w:t>
            </w:r>
            <w:r w:rsidRPr="008A1C14">
              <w:rPr>
                <w:rFonts w:ascii="Tahoma" w:hAnsi="Tahoma" w:cs="Tahoma"/>
                <w:sz w:val="16"/>
                <w:szCs w:val="16"/>
              </w:rPr>
              <w:t>е</w:t>
            </w:r>
            <w:r w:rsidRPr="008A1C14">
              <w:rPr>
                <w:rFonts w:ascii="Tahoma" w:hAnsi="Tahoma" w:cs="Tahoma"/>
                <w:sz w:val="16"/>
                <w:szCs w:val="16"/>
              </w:rPr>
              <w:t>мени усреднения 30 минут;</w:t>
            </w:r>
            <w:r w:rsidRPr="008A1C14">
              <w:rPr>
                <w:rFonts w:ascii="Tahoma" w:hAnsi="Tahoma" w:cs="Tahoma"/>
                <w:sz w:val="16"/>
                <w:szCs w:val="16"/>
              </w:rPr>
              <w:br/>
              <w:t>фиксация утренних и вечерних максимумов активной и реактивной мощности на зада</w:t>
            </w:r>
            <w:r w:rsidRPr="008A1C14">
              <w:rPr>
                <w:rFonts w:ascii="Tahoma" w:hAnsi="Tahoma" w:cs="Tahoma"/>
                <w:sz w:val="16"/>
                <w:szCs w:val="16"/>
              </w:rPr>
              <w:t>н</w:t>
            </w:r>
            <w:r w:rsidRPr="008A1C14">
              <w:rPr>
                <w:rFonts w:ascii="Tahoma" w:hAnsi="Tahoma" w:cs="Tahoma"/>
                <w:sz w:val="16"/>
                <w:szCs w:val="16"/>
              </w:rPr>
              <w:t>ном интервале от 1 до 3600 секунд с ежемесячным расписанием;</w:t>
            </w:r>
            <w:r w:rsidRPr="008A1C14">
              <w:rPr>
                <w:rFonts w:ascii="Tahoma" w:hAnsi="Tahoma" w:cs="Tahoma"/>
                <w:sz w:val="16"/>
                <w:szCs w:val="16"/>
              </w:rPr>
              <w:br/>
              <w:t>ведение журналов событий, включая события показателей качества электроэнергии;</w:t>
            </w:r>
            <w:r w:rsidRPr="008A1C14">
              <w:rPr>
                <w:rFonts w:ascii="Tahoma" w:hAnsi="Tahoma" w:cs="Tahoma"/>
                <w:sz w:val="16"/>
                <w:szCs w:val="16"/>
              </w:rPr>
              <w:br/>
              <w:t>возможность подключения резервного питания (5 – 12 В постоянного тока);</w:t>
            </w:r>
            <w:r w:rsidRPr="008A1C14">
              <w:rPr>
                <w:rFonts w:ascii="Tahoma" w:hAnsi="Tahoma" w:cs="Tahoma"/>
                <w:sz w:val="16"/>
                <w:szCs w:val="16"/>
              </w:rPr>
              <w:br/>
              <w:t>наличие многофункционального гальванически развязанного импульсного выхода, в том числе с функцией управления нагрузкой;</w:t>
            </w:r>
            <w:r w:rsidRPr="008A1C14">
              <w:rPr>
                <w:rFonts w:ascii="Tahoma" w:hAnsi="Tahoma" w:cs="Tahoma"/>
                <w:sz w:val="16"/>
                <w:szCs w:val="16"/>
              </w:rPr>
              <w:br/>
              <w:t>автоматическая самодиагностика с индикацией ошибок;</w:t>
            </w:r>
          </w:p>
          <w:p w:rsidR="00625B28" w:rsidRPr="008A1C14" w:rsidRDefault="00625B28" w:rsidP="00625B28">
            <w:pPr>
              <w:spacing w:after="0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8A1C14">
              <w:rPr>
                <w:rFonts w:ascii="Tahoma" w:hAnsi="Tahoma" w:cs="Tahoma"/>
                <w:sz w:val="16"/>
                <w:szCs w:val="16"/>
              </w:rPr>
              <w:t>две энергонезависимые электронные пломбы;</w:t>
            </w:r>
            <w:r w:rsidRPr="008A1C14">
              <w:rPr>
                <w:rFonts w:ascii="Tahoma" w:hAnsi="Tahoma" w:cs="Tahoma"/>
                <w:sz w:val="16"/>
                <w:szCs w:val="16"/>
              </w:rPr>
              <w:br/>
              <w:t>запись несанкционированных воздействий в нестираемые журналы событий;</w:t>
            </w:r>
            <w:r w:rsidRPr="008A1C14">
              <w:rPr>
                <w:rFonts w:ascii="Tahoma" w:hAnsi="Tahoma" w:cs="Tahoma"/>
                <w:sz w:val="16"/>
                <w:szCs w:val="16"/>
              </w:rPr>
              <w:br/>
              <w:t>многофункциональный ЖКИ;</w:t>
            </w:r>
          </w:p>
          <w:p w:rsidR="00625B28" w:rsidRDefault="00625B28" w:rsidP="00625B28">
            <w:pPr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8A1C14">
              <w:rPr>
                <w:rFonts w:ascii="Tahoma" w:hAnsi="Tahoma" w:cs="Tahoma"/>
                <w:sz w:val="16"/>
                <w:szCs w:val="16"/>
              </w:rPr>
              <w:t>индикация параметров на ЖКИ при отключенном питании.</w:t>
            </w:r>
          </w:p>
          <w:p w:rsidR="00625B28" w:rsidRDefault="00625B28" w:rsidP="00625B28">
            <w:pPr>
              <w:spacing w:after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Габаритные размеры (Ш*В*Г), мм: 173,5*288*65.</w:t>
            </w:r>
          </w:p>
          <w:p w:rsidR="009F2370" w:rsidRPr="008A1C14" w:rsidRDefault="00625B28" w:rsidP="00625B2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Совместимость с преобразователем интерфейсов </w:t>
            </w:r>
            <w:r w:rsidRPr="009D4615">
              <w:rPr>
                <w:rFonts w:ascii="Tahoma" w:hAnsi="Tahoma" w:cs="Tahoma"/>
                <w:sz w:val="16"/>
                <w:szCs w:val="16"/>
              </w:rPr>
              <w:t>Мерку</w:t>
            </w:r>
            <w:r>
              <w:rPr>
                <w:rFonts w:ascii="Tahoma" w:hAnsi="Tahoma" w:cs="Tahoma"/>
                <w:sz w:val="16"/>
                <w:szCs w:val="16"/>
              </w:rPr>
              <w:t xml:space="preserve">рий 221, адаптером </w:t>
            </w:r>
            <w:r w:rsidRPr="001A4BF2">
              <w:rPr>
                <w:rFonts w:ascii="Tahoma" w:hAnsi="Tahoma" w:cs="Tahoma"/>
                <w:sz w:val="16"/>
                <w:szCs w:val="16"/>
              </w:rPr>
              <w:t>Меркурий 255.1</w:t>
            </w:r>
            <w:r>
              <w:rPr>
                <w:rFonts w:ascii="Tahoma" w:hAnsi="Tahoma" w:cs="Tahoma"/>
                <w:sz w:val="16"/>
                <w:szCs w:val="16"/>
              </w:rPr>
              <w:t>, ПО «</w:t>
            </w:r>
            <w:r w:rsidRPr="001A4BF2">
              <w:rPr>
                <w:rFonts w:ascii="Tahoma" w:hAnsi="Tahoma" w:cs="Tahoma"/>
                <w:sz w:val="16"/>
                <w:szCs w:val="16"/>
              </w:rPr>
              <w:t>Конфигуратор счетчиков Меркурий».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9F2370" w:rsidTr="009F2370">
        <w:trPr>
          <w:trHeight w:val="81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9F23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456E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Датчик давления ДДМ-03-МИ-10ДД-12 предел измер</w:t>
            </w:r>
            <w:r>
              <w:rPr>
                <w:rFonts w:ascii="Arial" w:hAnsi="Arial" w:cs="Arial"/>
                <w:sz w:val="16"/>
                <w:szCs w:val="16"/>
              </w:rPr>
              <w:t>е</w:t>
            </w:r>
            <w:r>
              <w:rPr>
                <w:rFonts w:ascii="Arial" w:hAnsi="Arial" w:cs="Arial"/>
                <w:sz w:val="16"/>
                <w:szCs w:val="16"/>
              </w:rPr>
              <w:t xml:space="preserve">ния 4кПа, выходной сигнал 4-20мА </w:t>
            </w:r>
            <w:r w:rsidR="00625B28" w:rsidRPr="00625B28">
              <w:rPr>
                <w:rFonts w:ascii="Arial" w:hAnsi="Arial" w:cs="Arial"/>
                <w:sz w:val="16"/>
                <w:szCs w:val="16"/>
              </w:rPr>
              <w:t>(или аналог)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806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t>Диапазон измеряемых давлений, кПа 0-10</w:t>
            </w:r>
          </w:p>
          <w:p w:rsidR="009F2370" w:rsidRDefault="009F2370" w:rsidP="00806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t>Рабочее давление, МПа 0-1,2</w:t>
            </w:r>
          </w:p>
          <w:p w:rsidR="009F2370" w:rsidRDefault="009F2370" w:rsidP="00806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t xml:space="preserve">Основная погрешность </w:t>
            </w:r>
            <w:r w:rsidRPr="00E25D62">
              <w:rPr>
                <w:rFonts w:ascii="Arial" w:hAnsi="Arial" w:cs="Arial"/>
                <w:i/>
                <w:color w:val="3D3E37"/>
                <w:sz w:val="18"/>
                <w:szCs w:val="18"/>
              </w:rPr>
              <w:t>±%, 0,5</w:t>
            </w:r>
          </w:p>
          <w:p w:rsidR="009F2370" w:rsidRPr="00E25D62" w:rsidRDefault="009F2370" w:rsidP="00806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</w:pPr>
            <w:r w:rsidRPr="00E25D62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t>Дополнительная температурная погрешность на каждые 10°С изменения те</w:t>
            </w:r>
            <w:r w:rsidRPr="00E25D62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t>м</w:t>
            </w:r>
            <w:r w:rsidRPr="00E25D62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t>пературы в пределах рабочего диапазона %, не более:</w:t>
            </w:r>
          </w:p>
          <w:p w:rsidR="009F2370" w:rsidRPr="00E25D62" w:rsidRDefault="009F2370" w:rsidP="00806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</w:pPr>
            <w:r w:rsidRPr="00E25D62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t>±0,45</w:t>
            </w:r>
          </w:p>
          <w:p w:rsidR="009F2370" w:rsidRPr="00E25D62" w:rsidRDefault="009F2370" w:rsidP="00806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</w:pPr>
            <w:r w:rsidRPr="00E25D62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t>Предельные значения выходного сигнала постоянного тока, мА</w:t>
            </w:r>
          </w:p>
          <w:p w:rsidR="009F2370" w:rsidRPr="00E25D62" w:rsidRDefault="009F2370" w:rsidP="00806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</w:pPr>
            <w:r w:rsidRPr="00E25D62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t>(4 – 20)</w:t>
            </w:r>
          </w:p>
          <w:p w:rsidR="009F2370" w:rsidRPr="00E25D62" w:rsidRDefault="009F2370" w:rsidP="00806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</w:pPr>
            <w:r w:rsidRPr="00E25D62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t>Напряжение питания датчика, постоянный ток, В</w:t>
            </w:r>
          </w:p>
          <w:p w:rsidR="009F2370" w:rsidRPr="00E25D62" w:rsidRDefault="009F2370" w:rsidP="00806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</w:pPr>
            <w:r w:rsidRPr="00E25D62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t>24±6</w:t>
            </w:r>
          </w:p>
          <w:p w:rsidR="009F2370" w:rsidRPr="00E25D62" w:rsidRDefault="009F2370" w:rsidP="00806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</w:pPr>
            <w:r w:rsidRPr="00E25D62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t>Условия эксплуатации: темп</w:t>
            </w:r>
            <w:r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t xml:space="preserve">ература окружающего воздуха, °С </w:t>
            </w:r>
            <w:r w:rsidRPr="00E25D62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t>- ДДМ-03-МИ</w:t>
            </w:r>
            <w:r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t xml:space="preserve"> </w:t>
            </w:r>
            <w:r w:rsidRPr="00E25D62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t>(от -25 до +70)</w:t>
            </w:r>
          </w:p>
          <w:p w:rsidR="009F2370" w:rsidRPr="00806843" w:rsidRDefault="009F2370" w:rsidP="008068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</w:pPr>
            <w:r w:rsidRPr="00E25D62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t>Степ</w:t>
            </w:r>
            <w:r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t>ень защиты по ГОСТ 14254-96:</w:t>
            </w:r>
            <w:r w:rsidRPr="00E25D62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t>ДДМ-03-МИ</w:t>
            </w:r>
            <w:r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t xml:space="preserve"> </w:t>
            </w:r>
            <w:r w:rsidRPr="00E25D62">
              <w:rPr>
                <w:rFonts w:ascii="Arial" w:eastAsia="Times New Roman" w:hAnsi="Arial" w:cs="Arial"/>
                <w:sz w:val="18"/>
                <w:szCs w:val="18"/>
                <w:bdr w:val="none" w:sz="0" w:space="0" w:color="auto"/>
              </w:rPr>
              <w:t>IP54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9F2370" w:rsidTr="009F2370">
        <w:trPr>
          <w:trHeight w:val="90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9F23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Датчик температуры ESM-11 " "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6151" w:type="dxa"/>
              <w:tblLayout w:type="fixed"/>
              <w:tblLook w:val="04A0"/>
            </w:tblPr>
            <w:tblGrid>
              <w:gridCol w:w="2330"/>
              <w:gridCol w:w="3821"/>
            </w:tblGrid>
            <w:tr w:rsidR="009F2370" w:rsidRPr="00034F47" w:rsidTr="00456E2E">
              <w:trPr>
                <w:trHeight w:val="300"/>
              </w:trPr>
              <w:tc>
                <w:tcPr>
                  <w:tcW w:w="23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2370" w:rsidRPr="00456E2E" w:rsidRDefault="009F2370" w:rsidP="00456E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</w:pP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>Диапазон температ</w:t>
                  </w: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>у</w:t>
                  </w: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>ры, °C</w:t>
                  </w:r>
                </w:p>
              </w:tc>
              <w:tc>
                <w:tcPr>
                  <w:tcW w:w="38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2370" w:rsidRPr="00456E2E" w:rsidRDefault="009F2370" w:rsidP="00456E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</w:pP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>От 0 до 100</w:t>
                  </w:r>
                </w:p>
              </w:tc>
            </w:tr>
            <w:tr w:rsidR="009F2370" w:rsidRPr="00034F47" w:rsidTr="00456E2E">
              <w:trPr>
                <w:trHeight w:val="300"/>
              </w:trPr>
              <w:tc>
                <w:tcPr>
                  <w:tcW w:w="23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2370" w:rsidRPr="00456E2E" w:rsidRDefault="009F2370" w:rsidP="00456E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</w:pP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>Корпус</w:t>
                  </w:r>
                </w:p>
              </w:tc>
              <w:tc>
                <w:tcPr>
                  <w:tcW w:w="38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2370" w:rsidRPr="00456E2E" w:rsidRDefault="009F2370" w:rsidP="00456E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</w:pP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>IP 32</w:t>
                  </w:r>
                </w:p>
              </w:tc>
            </w:tr>
            <w:tr w:rsidR="009F2370" w:rsidRPr="00034F47" w:rsidTr="00456E2E">
              <w:trPr>
                <w:trHeight w:val="300"/>
              </w:trPr>
              <w:tc>
                <w:tcPr>
                  <w:tcW w:w="23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9F2370" w:rsidRPr="00456E2E" w:rsidRDefault="009F2370" w:rsidP="00456E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</w:pP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>Постоянная</w:t>
                  </w: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br/>
                    <w:t>времени</w:t>
                  </w:r>
                </w:p>
              </w:tc>
              <w:tc>
                <w:tcPr>
                  <w:tcW w:w="38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2370" w:rsidRPr="00456E2E" w:rsidRDefault="009F2370" w:rsidP="00456E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</w:pP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 xml:space="preserve">3 </w:t>
                  </w:r>
                  <w:proofErr w:type="spellStart"/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>s</w:t>
                  </w:r>
                  <w:proofErr w:type="spellEnd"/>
                </w:p>
              </w:tc>
            </w:tr>
            <w:tr w:rsidR="009F2370" w:rsidRPr="00034F47" w:rsidTr="00456E2E">
              <w:trPr>
                <w:trHeight w:val="600"/>
              </w:trPr>
              <w:tc>
                <w:tcPr>
                  <w:tcW w:w="23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2370" w:rsidRPr="00456E2E" w:rsidRDefault="009F2370" w:rsidP="00456E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</w:pP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>Материал</w:t>
                  </w:r>
                </w:p>
              </w:tc>
              <w:tc>
                <w:tcPr>
                  <w:tcW w:w="38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F2370" w:rsidRPr="00456E2E" w:rsidRDefault="009F2370" w:rsidP="00456E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</w:pP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>Крышка: ABS</w:t>
                  </w: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br/>
                    <w:t>Кабель: PC (поликарбонат)</w:t>
                  </w:r>
                </w:p>
              </w:tc>
            </w:tr>
            <w:tr w:rsidR="009F2370" w:rsidRPr="00034F47" w:rsidTr="00456E2E">
              <w:trPr>
                <w:trHeight w:val="600"/>
              </w:trPr>
              <w:tc>
                <w:tcPr>
                  <w:tcW w:w="23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F2370" w:rsidRPr="00456E2E" w:rsidRDefault="009F2370" w:rsidP="00456E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</w:pP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>Электрическое</w:t>
                  </w: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br/>
                    <w:t>соединение</w:t>
                  </w:r>
                </w:p>
              </w:tc>
              <w:tc>
                <w:tcPr>
                  <w:tcW w:w="38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2370" w:rsidRPr="00456E2E" w:rsidRDefault="009F2370" w:rsidP="00456E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</w:pP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>Две винтовые клеммы под крышкой</w:t>
                  </w:r>
                </w:p>
              </w:tc>
            </w:tr>
            <w:tr w:rsidR="009F2370" w:rsidRPr="00034F47" w:rsidTr="00456E2E">
              <w:trPr>
                <w:trHeight w:val="300"/>
              </w:trPr>
              <w:tc>
                <w:tcPr>
                  <w:tcW w:w="23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2370" w:rsidRPr="00456E2E" w:rsidRDefault="009F2370" w:rsidP="00456E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</w:pP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>Монтаж</w:t>
                  </w:r>
                </w:p>
              </w:tc>
              <w:tc>
                <w:tcPr>
                  <w:tcW w:w="38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2370" w:rsidRPr="00456E2E" w:rsidRDefault="009F2370" w:rsidP="00456E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</w:pP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 xml:space="preserve">Прижимная лента для трубы </w:t>
                  </w:r>
                  <w:proofErr w:type="spellStart"/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>Ду</w:t>
                  </w:r>
                  <w:proofErr w:type="spellEnd"/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 xml:space="preserve"> = 15–65 мм (прилагается)</w:t>
                  </w:r>
                </w:p>
              </w:tc>
            </w:tr>
            <w:tr w:rsidR="009F2370" w:rsidRPr="00034F47" w:rsidTr="00456E2E">
              <w:trPr>
                <w:trHeight w:val="300"/>
              </w:trPr>
              <w:tc>
                <w:tcPr>
                  <w:tcW w:w="23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2370" w:rsidRPr="00456E2E" w:rsidRDefault="009F2370" w:rsidP="00456E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</w:pP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>Тип датчика</w:t>
                  </w:r>
                </w:p>
              </w:tc>
              <w:tc>
                <w:tcPr>
                  <w:tcW w:w="38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2370" w:rsidRPr="00456E2E" w:rsidRDefault="009F2370" w:rsidP="00456E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</w:pPr>
                  <w:proofErr w:type="spellStart"/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>Pt</w:t>
                  </w:r>
                  <w:proofErr w:type="spellEnd"/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 xml:space="preserve"> 1000</w:t>
                  </w:r>
                </w:p>
              </w:tc>
            </w:tr>
          </w:tbl>
          <w:p w:rsidR="009F2370" w:rsidRPr="008F33AE" w:rsidRDefault="009F2370" w:rsidP="002331DA">
            <w:pPr>
              <w:spacing w:after="0"/>
              <w:jc w:val="center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9F2370" w:rsidTr="009F2370">
        <w:trPr>
          <w:trHeight w:val="61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9F23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45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Реле давления DSA 143 F002</w:t>
            </w:r>
          </w:p>
          <w:p w:rsidR="009F2370" w:rsidRDefault="00625B28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25B28">
              <w:rPr>
                <w:rFonts w:ascii="Arial" w:hAnsi="Arial" w:cs="Arial"/>
                <w:sz w:val="16"/>
                <w:szCs w:val="16"/>
              </w:rPr>
              <w:t>(или аналог)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6441" w:type="dxa"/>
              <w:tblBorders>
                <w:top w:val="single" w:sz="4" w:space="0" w:color="DFDFDF"/>
                <w:left w:val="single" w:sz="4" w:space="0" w:color="DFDFDF"/>
              </w:tblBorders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4173"/>
              <w:gridCol w:w="2268"/>
            </w:tblGrid>
            <w:tr w:rsidR="009F2370" w:rsidRPr="008974F4" w:rsidTr="008974F4">
              <w:tc>
                <w:tcPr>
                  <w:tcW w:w="4173" w:type="dxa"/>
                  <w:tcBorders>
                    <w:top w:val="nil"/>
                    <w:left w:val="nil"/>
                    <w:bottom w:val="single" w:sz="4" w:space="0" w:color="DFDFDF"/>
                    <w:right w:val="single" w:sz="4" w:space="0" w:color="DFDFDF"/>
                  </w:tcBorders>
                  <w:shd w:val="clear" w:color="auto" w:fill="FFFFFF"/>
                  <w:noWrap/>
                  <w:tcMar>
                    <w:top w:w="63" w:type="dxa"/>
                    <w:left w:w="100" w:type="dxa"/>
                    <w:bottom w:w="63" w:type="dxa"/>
                    <w:right w:w="100" w:type="dxa"/>
                  </w:tcMar>
                  <w:vAlign w:val="center"/>
                  <w:hideMark/>
                </w:tcPr>
                <w:p w:rsidR="009F2370" w:rsidRPr="008974F4" w:rsidRDefault="009F2370" w:rsidP="008974F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974F4">
                    <w:rPr>
                      <w:rFonts w:ascii="PT Sans Narrow" w:eastAsia="Times New Roman" w:hAnsi="PT Sans Narrow" w:cs="Times New Roman"/>
                      <w:bCs/>
                      <w:color w:val="auto"/>
                      <w:sz w:val="20"/>
                      <w:szCs w:val="20"/>
                      <w:bdr w:val="none" w:sz="0" w:space="0" w:color="auto" w:frame="1"/>
                    </w:rPr>
                    <w:t>Диапазон установок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DFDFDF"/>
                    <w:right w:val="single" w:sz="4" w:space="0" w:color="DFDFDF"/>
                  </w:tcBorders>
                  <w:shd w:val="clear" w:color="auto" w:fill="FFFFFF"/>
                  <w:tcMar>
                    <w:top w:w="63" w:type="dxa"/>
                    <w:left w:w="100" w:type="dxa"/>
                    <w:bottom w:w="63" w:type="dxa"/>
                    <w:right w:w="100" w:type="dxa"/>
                  </w:tcMar>
                  <w:vAlign w:val="center"/>
                  <w:hideMark/>
                </w:tcPr>
                <w:p w:rsidR="009F2370" w:rsidRPr="008974F4" w:rsidRDefault="009F2370" w:rsidP="008974F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974F4"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0,5...6 бар</w:t>
                  </w:r>
                </w:p>
              </w:tc>
            </w:tr>
            <w:tr w:rsidR="009F2370" w:rsidRPr="008974F4" w:rsidTr="008974F4">
              <w:tc>
                <w:tcPr>
                  <w:tcW w:w="4173" w:type="dxa"/>
                  <w:tcBorders>
                    <w:top w:val="nil"/>
                    <w:left w:val="nil"/>
                    <w:bottom w:val="single" w:sz="4" w:space="0" w:color="DFDFDF"/>
                    <w:right w:val="single" w:sz="4" w:space="0" w:color="DFDFDF"/>
                  </w:tcBorders>
                  <w:shd w:val="clear" w:color="auto" w:fill="FFFFFF"/>
                  <w:noWrap/>
                  <w:tcMar>
                    <w:top w:w="63" w:type="dxa"/>
                    <w:left w:w="100" w:type="dxa"/>
                    <w:bottom w:w="63" w:type="dxa"/>
                    <w:right w:w="100" w:type="dxa"/>
                  </w:tcMar>
                  <w:vAlign w:val="center"/>
                  <w:hideMark/>
                </w:tcPr>
                <w:p w:rsidR="009F2370" w:rsidRPr="008974F4" w:rsidRDefault="009F2370" w:rsidP="008974F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974F4">
                    <w:rPr>
                      <w:rFonts w:ascii="PT Sans Narrow" w:eastAsia="Times New Roman" w:hAnsi="PT Sans Narrow" w:cs="Times New Roman"/>
                      <w:bCs/>
                      <w:color w:val="auto"/>
                      <w:sz w:val="20"/>
                      <w:szCs w:val="20"/>
                      <w:bdr w:val="none" w:sz="0" w:space="0" w:color="auto" w:frame="1"/>
                    </w:rPr>
                    <w:t>Разница переключения (средняя)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DFDFDF"/>
                    <w:right w:val="single" w:sz="4" w:space="0" w:color="DFDFDF"/>
                  </w:tcBorders>
                  <w:shd w:val="clear" w:color="auto" w:fill="FFFFFF"/>
                  <w:tcMar>
                    <w:top w:w="63" w:type="dxa"/>
                    <w:left w:w="100" w:type="dxa"/>
                    <w:bottom w:w="63" w:type="dxa"/>
                    <w:right w:w="100" w:type="dxa"/>
                  </w:tcMar>
                  <w:vAlign w:val="center"/>
                  <w:hideMark/>
                </w:tcPr>
                <w:p w:rsidR="009F2370" w:rsidRPr="008974F4" w:rsidRDefault="009F2370" w:rsidP="008974F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974F4"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0,3 бар</w:t>
                  </w:r>
                </w:p>
              </w:tc>
            </w:tr>
            <w:tr w:rsidR="009F2370" w:rsidRPr="008974F4" w:rsidTr="008974F4">
              <w:tc>
                <w:tcPr>
                  <w:tcW w:w="4173" w:type="dxa"/>
                  <w:tcBorders>
                    <w:top w:val="nil"/>
                    <w:left w:val="nil"/>
                    <w:bottom w:val="single" w:sz="4" w:space="0" w:color="DFDFDF"/>
                    <w:right w:val="single" w:sz="4" w:space="0" w:color="DFDFDF"/>
                  </w:tcBorders>
                  <w:shd w:val="clear" w:color="auto" w:fill="FFFFFF"/>
                  <w:noWrap/>
                  <w:tcMar>
                    <w:top w:w="63" w:type="dxa"/>
                    <w:left w:w="100" w:type="dxa"/>
                    <w:bottom w:w="63" w:type="dxa"/>
                    <w:right w:w="100" w:type="dxa"/>
                  </w:tcMar>
                  <w:vAlign w:val="center"/>
                  <w:hideMark/>
                </w:tcPr>
                <w:p w:rsidR="009F2370" w:rsidRPr="008974F4" w:rsidRDefault="009F2370" w:rsidP="008974F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974F4">
                    <w:rPr>
                      <w:rFonts w:ascii="PT Sans Narrow" w:eastAsia="Times New Roman" w:hAnsi="PT Sans Narrow" w:cs="Times New Roman"/>
                      <w:bCs/>
                      <w:color w:val="auto"/>
                      <w:sz w:val="20"/>
                      <w:szCs w:val="20"/>
                      <w:bdr w:val="none" w:sz="0" w:space="0" w:color="auto" w:frame="1"/>
                    </w:rPr>
                    <w:t>Максимальное давление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DFDFDF"/>
                    <w:right w:val="single" w:sz="4" w:space="0" w:color="DFDFDF"/>
                  </w:tcBorders>
                  <w:shd w:val="clear" w:color="auto" w:fill="FFFFFF"/>
                  <w:tcMar>
                    <w:top w:w="63" w:type="dxa"/>
                    <w:left w:w="100" w:type="dxa"/>
                    <w:bottom w:w="63" w:type="dxa"/>
                    <w:right w:w="100" w:type="dxa"/>
                  </w:tcMar>
                  <w:vAlign w:val="center"/>
                  <w:hideMark/>
                </w:tcPr>
                <w:p w:rsidR="009F2370" w:rsidRPr="008974F4" w:rsidRDefault="009F2370" w:rsidP="008974F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974F4"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16 бар</w:t>
                  </w:r>
                </w:p>
              </w:tc>
            </w:tr>
            <w:tr w:rsidR="009F2370" w:rsidRPr="008974F4" w:rsidTr="008974F4">
              <w:tc>
                <w:tcPr>
                  <w:tcW w:w="4173" w:type="dxa"/>
                  <w:tcBorders>
                    <w:top w:val="nil"/>
                    <w:left w:val="nil"/>
                    <w:bottom w:val="single" w:sz="4" w:space="0" w:color="DFDFDF"/>
                    <w:right w:val="single" w:sz="4" w:space="0" w:color="DFDFDF"/>
                  </w:tcBorders>
                  <w:shd w:val="clear" w:color="auto" w:fill="FFFFFF"/>
                  <w:noWrap/>
                  <w:tcMar>
                    <w:top w:w="63" w:type="dxa"/>
                    <w:left w:w="100" w:type="dxa"/>
                    <w:bottom w:w="63" w:type="dxa"/>
                    <w:right w:w="100" w:type="dxa"/>
                  </w:tcMar>
                  <w:vAlign w:val="center"/>
                  <w:hideMark/>
                </w:tcPr>
                <w:p w:rsidR="009F2370" w:rsidRPr="008974F4" w:rsidRDefault="009F2370" w:rsidP="008974F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974F4">
                    <w:rPr>
                      <w:rFonts w:ascii="PT Sans Narrow" w:eastAsia="Times New Roman" w:hAnsi="PT Sans Narrow" w:cs="Times New Roman"/>
                      <w:bCs/>
                      <w:color w:val="auto"/>
                      <w:sz w:val="20"/>
                      <w:szCs w:val="20"/>
                      <w:bdr w:val="none" w:sz="0" w:space="0" w:color="auto" w:frame="1"/>
                    </w:rPr>
                    <w:t>Максимальная температура датчика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DFDFDF"/>
                    <w:right w:val="single" w:sz="4" w:space="0" w:color="DFDFDF"/>
                  </w:tcBorders>
                  <w:shd w:val="clear" w:color="auto" w:fill="FFFFFF"/>
                  <w:tcMar>
                    <w:top w:w="63" w:type="dxa"/>
                    <w:left w:w="100" w:type="dxa"/>
                    <w:bottom w:w="63" w:type="dxa"/>
                    <w:right w:w="100" w:type="dxa"/>
                  </w:tcMar>
                  <w:vAlign w:val="center"/>
                  <w:hideMark/>
                </w:tcPr>
                <w:p w:rsidR="009F2370" w:rsidRPr="008974F4" w:rsidRDefault="009F2370" w:rsidP="008974F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974F4"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70 °С</w:t>
                  </w:r>
                </w:p>
              </w:tc>
            </w:tr>
            <w:tr w:rsidR="009F2370" w:rsidRPr="008974F4" w:rsidTr="008974F4">
              <w:tc>
                <w:tcPr>
                  <w:tcW w:w="4173" w:type="dxa"/>
                  <w:tcBorders>
                    <w:top w:val="nil"/>
                    <w:left w:val="nil"/>
                    <w:bottom w:val="single" w:sz="4" w:space="0" w:color="DFDFDF"/>
                    <w:right w:val="single" w:sz="4" w:space="0" w:color="DFDFDF"/>
                  </w:tcBorders>
                  <w:shd w:val="clear" w:color="auto" w:fill="FFFFFF"/>
                  <w:noWrap/>
                  <w:tcMar>
                    <w:top w:w="63" w:type="dxa"/>
                    <w:left w:w="100" w:type="dxa"/>
                    <w:bottom w:w="63" w:type="dxa"/>
                    <w:right w:w="100" w:type="dxa"/>
                  </w:tcMar>
                  <w:vAlign w:val="center"/>
                  <w:hideMark/>
                </w:tcPr>
                <w:p w:rsidR="009F2370" w:rsidRPr="008974F4" w:rsidRDefault="009F2370" w:rsidP="008974F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974F4">
                    <w:rPr>
                      <w:rFonts w:ascii="PT Sans Narrow" w:eastAsia="Times New Roman" w:hAnsi="PT Sans Narrow" w:cs="Times New Roman"/>
                      <w:bCs/>
                      <w:color w:val="auto"/>
                      <w:sz w:val="20"/>
                      <w:szCs w:val="20"/>
                      <w:bdr w:val="none" w:sz="0" w:space="0" w:color="auto" w:frame="1"/>
                    </w:rPr>
                    <w:t>Допустимое разряжение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DFDFDF"/>
                    <w:right w:val="single" w:sz="4" w:space="0" w:color="DFDFDF"/>
                  </w:tcBorders>
                  <w:shd w:val="clear" w:color="auto" w:fill="FFFFFF"/>
                  <w:tcMar>
                    <w:top w:w="63" w:type="dxa"/>
                    <w:left w:w="100" w:type="dxa"/>
                    <w:bottom w:w="63" w:type="dxa"/>
                    <w:right w:w="100" w:type="dxa"/>
                  </w:tcMar>
                  <w:vAlign w:val="center"/>
                  <w:hideMark/>
                </w:tcPr>
                <w:p w:rsidR="009F2370" w:rsidRPr="008974F4" w:rsidRDefault="009F2370" w:rsidP="008974F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974F4"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- 0,7 бар</w:t>
                  </w:r>
                </w:p>
              </w:tc>
            </w:tr>
            <w:tr w:rsidR="009F2370" w:rsidRPr="008974F4" w:rsidTr="008974F4">
              <w:tc>
                <w:tcPr>
                  <w:tcW w:w="4173" w:type="dxa"/>
                  <w:tcBorders>
                    <w:top w:val="nil"/>
                    <w:left w:val="nil"/>
                    <w:bottom w:val="single" w:sz="4" w:space="0" w:color="DFDFDF"/>
                    <w:right w:val="single" w:sz="4" w:space="0" w:color="DFDFDF"/>
                  </w:tcBorders>
                  <w:shd w:val="clear" w:color="auto" w:fill="FFFFFF"/>
                  <w:noWrap/>
                  <w:tcMar>
                    <w:top w:w="63" w:type="dxa"/>
                    <w:left w:w="100" w:type="dxa"/>
                    <w:bottom w:w="63" w:type="dxa"/>
                    <w:right w:w="100" w:type="dxa"/>
                  </w:tcMar>
                  <w:vAlign w:val="center"/>
                  <w:hideMark/>
                </w:tcPr>
                <w:p w:rsidR="009F2370" w:rsidRPr="008974F4" w:rsidRDefault="009F2370" w:rsidP="008974F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proofErr w:type="spellStart"/>
                  <w:r w:rsidRPr="008974F4">
                    <w:rPr>
                      <w:rFonts w:ascii="PT Sans Narrow" w:eastAsia="Times New Roman" w:hAnsi="PT Sans Narrow" w:cs="Times New Roman"/>
                      <w:bCs/>
                      <w:color w:val="auto"/>
                      <w:sz w:val="20"/>
                      <w:szCs w:val="20"/>
                      <w:bdr w:val="none" w:sz="0" w:space="0" w:color="auto" w:frame="1"/>
                    </w:rPr>
                    <w:t>Допуст</w:t>
                  </w:r>
                  <w:proofErr w:type="spellEnd"/>
                  <w:r w:rsidRPr="008974F4">
                    <w:rPr>
                      <w:rFonts w:ascii="PT Sans Narrow" w:eastAsia="Times New Roman" w:hAnsi="PT Sans Narrow" w:cs="Times New Roman"/>
                      <w:bCs/>
                      <w:color w:val="auto"/>
                      <w:sz w:val="20"/>
                      <w:szCs w:val="20"/>
                      <w:bdr w:val="none" w:sz="0" w:space="0" w:color="auto" w:frame="1"/>
                    </w:rPr>
                    <w:t>. температура окружающей среды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DFDFDF"/>
                    <w:right w:val="single" w:sz="4" w:space="0" w:color="DFDFDF"/>
                  </w:tcBorders>
                  <w:shd w:val="clear" w:color="auto" w:fill="FFFFFF"/>
                  <w:tcMar>
                    <w:top w:w="63" w:type="dxa"/>
                    <w:left w:w="100" w:type="dxa"/>
                    <w:bottom w:w="63" w:type="dxa"/>
                    <w:right w:w="100" w:type="dxa"/>
                  </w:tcMar>
                  <w:vAlign w:val="center"/>
                  <w:hideMark/>
                </w:tcPr>
                <w:p w:rsidR="009F2370" w:rsidRPr="008974F4" w:rsidRDefault="009F2370" w:rsidP="008974F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974F4"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-20...+70 °С</w:t>
                  </w:r>
                </w:p>
              </w:tc>
            </w:tr>
            <w:tr w:rsidR="009F2370" w:rsidRPr="008974F4" w:rsidTr="008974F4">
              <w:tc>
                <w:tcPr>
                  <w:tcW w:w="4173" w:type="dxa"/>
                  <w:tcBorders>
                    <w:top w:val="nil"/>
                    <w:left w:val="nil"/>
                    <w:bottom w:val="single" w:sz="4" w:space="0" w:color="DFDFDF"/>
                    <w:right w:val="single" w:sz="4" w:space="0" w:color="DFDFDF"/>
                  </w:tcBorders>
                  <w:shd w:val="clear" w:color="auto" w:fill="FFFFFF"/>
                  <w:noWrap/>
                  <w:tcMar>
                    <w:top w:w="63" w:type="dxa"/>
                    <w:left w:w="100" w:type="dxa"/>
                    <w:bottom w:w="63" w:type="dxa"/>
                    <w:right w:w="100" w:type="dxa"/>
                  </w:tcMar>
                  <w:vAlign w:val="center"/>
                  <w:hideMark/>
                </w:tcPr>
                <w:p w:rsidR="009F2370" w:rsidRPr="008974F4" w:rsidRDefault="009F2370" w:rsidP="008974F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974F4">
                    <w:rPr>
                      <w:rFonts w:ascii="PT Sans Narrow" w:eastAsia="Times New Roman" w:hAnsi="PT Sans Narrow" w:cs="Times New Roman"/>
                      <w:bCs/>
                      <w:color w:val="auto"/>
                      <w:sz w:val="20"/>
                      <w:szCs w:val="20"/>
                      <w:bdr w:val="none" w:sz="0" w:space="0" w:color="auto" w:frame="1"/>
                    </w:rPr>
                    <w:t>Максимальная нагрузка с позолоченными контактами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DFDFDF"/>
                    <w:right w:val="single" w:sz="4" w:space="0" w:color="DFDFDF"/>
                  </w:tcBorders>
                  <w:shd w:val="clear" w:color="auto" w:fill="FFFFFF"/>
                  <w:tcMar>
                    <w:top w:w="63" w:type="dxa"/>
                    <w:left w:w="100" w:type="dxa"/>
                    <w:bottom w:w="63" w:type="dxa"/>
                    <w:right w:w="100" w:type="dxa"/>
                  </w:tcMar>
                  <w:vAlign w:val="center"/>
                  <w:hideMark/>
                </w:tcPr>
                <w:p w:rsidR="009F2370" w:rsidRPr="008974F4" w:rsidRDefault="009F2370" w:rsidP="008974F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974F4"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400 мА, 24 В, 10 В·А</w:t>
                  </w:r>
                </w:p>
              </w:tc>
            </w:tr>
            <w:tr w:rsidR="009F2370" w:rsidRPr="008974F4" w:rsidTr="008974F4">
              <w:tc>
                <w:tcPr>
                  <w:tcW w:w="4173" w:type="dxa"/>
                  <w:tcBorders>
                    <w:top w:val="nil"/>
                    <w:left w:val="nil"/>
                    <w:bottom w:val="single" w:sz="4" w:space="0" w:color="DFDFDF"/>
                    <w:right w:val="single" w:sz="4" w:space="0" w:color="DFDFDF"/>
                  </w:tcBorders>
                  <w:shd w:val="clear" w:color="auto" w:fill="FFFFFF"/>
                  <w:noWrap/>
                  <w:tcMar>
                    <w:top w:w="63" w:type="dxa"/>
                    <w:left w:w="100" w:type="dxa"/>
                    <w:bottom w:w="63" w:type="dxa"/>
                    <w:right w:w="100" w:type="dxa"/>
                  </w:tcMar>
                  <w:vAlign w:val="center"/>
                  <w:hideMark/>
                </w:tcPr>
                <w:p w:rsidR="009F2370" w:rsidRPr="008974F4" w:rsidRDefault="009F2370" w:rsidP="008974F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974F4">
                    <w:rPr>
                      <w:rFonts w:ascii="PT Sans Narrow" w:eastAsia="Times New Roman" w:hAnsi="PT Sans Narrow" w:cs="Times New Roman"/>
                      <w:bCs/>
                      <w:color w:val="auto"/>
                      <w:sz w:val="20"/>
                      <w:szCs w:val="20"/>
                      <w:bdr w:val="none" w:sz="0" w:space="0" w:color="auto" w:frame="1"/>
                    </w:rPr>
                    <w:t>Минимальная нагрузка с позолоченными контактами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DFDFDF"/>
                    <w:right w:val="single" w:sz="4" w:space="0" w:color="DFDFDF"/>
                  </w:tcBorders>
                  <w:shd w:val="clear" w:color="auto" w:fill="FFFFFF"/>
                  <w:tcMar>
                    <w:top w:w="63" w:type="dxa"/>
                    <w:left w:w="100" w:type="dxa"/>
                    <w:bottom w:w="63" w:type="dxa"/>
                    <w:right w:w="100" w:type="dxa"/>
                  </w:tcMar>
                  <w:vAlign w:val="center"/>
                  <w:hideMark/>
                </w:tcPr>
                <w:p w:rsidR="009F2370" w:rsidRPr="008974F4" w:rsidRDefault="009F2370" w:rsidP="008974F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974F4"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4 мА, 5 В</w:t>
                  </w:r>
                </w:p>
              </w:tc>
            </w:tr>
            <w:tr w:rsidR="009F2370" w:rsidRPr="008974F4" w:rsidTr="008974F4">
              <w:tc>
                <w:tcPr>
                  <w:tcW w:w="4173" w:type="dxa"/>
                  <w:tcBorders>
                    <w:top w:val="nil"/>
                    <w:left w:val="nil"/>
                    <w:bottom w:val="single" w:sz="4" w:space="0" w:color="DFDFDF"/>
                    <w:right w:val="single" w:sz="4" w:space="0" w:color="DFDFDF"/>
                  </w:tcBorders>
                  <w:shd w:val="clear" w:color="auto" w:fill="FFFFFF"/>
                  <w:noWrap/>
                  <w:tcMar>
                    <w:top w:w="63" w:type="dxa"/>
                    <w:left w:w="100" w:type="dxa"/>
                    <w:bottom w:w="63" w:type="dxa"/>
                    <w:right w:w="100" w:type="dxa"/>
                  </w:tcMar>
                  <w:vAlign w:val="center"/>
                  <w:hideMark/>
                </w:tcPr>
                <w:p w:rsidR="009F2370" w:rsidRPr="008974F4" w:rsidRDefault="009F2370" w:rsidP="008974F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974F4">
                    <w:rPr>
                      <w:rFonts w:ascii="PT Sans Narrow" w:eastAsia="Times New Roman" w:hAnsi="PT Sans Narrow" w:cs="Times New Roman"/>
                      <w:bCs/>
                      <w:color w:val="auto"/>
                      <w:sz w:val="20"/>
                      <w:szCs w:val="20"/>
                      <w:bdr w:val="none" w:sz="0" w:space="0" w:color="auto" w:frame="1"/>
                    </w:rPr>
                    <w:t>Максимальная нагрузка с посеребренными контактами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DFDFDF"/>
                    <w:right w:val="single" w:sz="4" w:space="0" w:color="DFDFDF"/>
                  </w:tcBorders>
                  <w:shd w:val="clear" w:color="auto" w:fill="FFFFFF"/>
                  <w:tcMar>
                    <w:top w:w="63" w:type="dxa"/>
                    <w:left w:w="100" w:type="dxa"/>
                    <w:bottom w:w="63" w:type="dxa"/>
                    <w:right w:w="100" w:type="dxa"/>
                  </w:tcMar>
                  <w:vAlign w:val="center"/>
                  <w:hideMark/>
                </w:tcPr>
                <w:p w:rsidR="009F2370" w:rsidRPr="008974F4" w:rsidRDefault="009F2370" w:rsidP="008974F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974F4"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 xml:space="preserve">10(4) A, 250 В </w:t>
                  </w:r>
                  <w:proofErr w:type="spellStart"/>
                  <w:r w:rsidRPr="008974F4"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перем</w:t>
                  </w:r>
                  <w:proofErr w:type="spellEnd"/>
                  <w:r w:rsidRPr="008974F4"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. тока, 50 Вт, 250 В пост. тока</w:t>
                  </w:r>
                </w:p>
              </w:tc>
            </w:tr>
            <w:tr w:rsidR="009F2370" w:rsidRPr="008974F4" w:rsidTr="008974F4">
              <w:tc>
                <w:tcPr>
                  <w:tcW w:w="4173" w:type="dxa"/>
                  <w:tcBorders>
                    <w:top w:val="nil"/>
                    <w:left w:val="nil"/>
                    <w:bottom w:val="single" w:sz="4" w:space="0" w:color="DFDFDF"/>
                    <w:right w:val="single" w:sz="4" w:space="0" w:color="DFDFDF"/>
                  </w:tcBorders>
                  <w:shd w:val="clear" w:color="auto" w:fill="FFFFFF"/>
                  <w:noWrap/>
                  <w:tcMar>
                    <w:top w:w="63" w:type="dxa"/>
                    <w:left w:w="100" w:type="dxa"/>
                    <w:bottom w:w="63" w:type="dxa"/>
                    <w:right w:w="100" w:type="dxa"/>
                  </w:tcMar>
                  <w:vAlign w:val="center"/>
                  <w:hideMark/>
                </w:tcPr>
                <w:p w:rsidR="009F2370" w:rsidRPr="008974F4" w:rsidRDefault="009F2370" w:rsidP="008974F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974F4">
                    <w:rPr>
                      <w:rFonts w:ascii="PT Sans Narrow" w:eastAsia="Times New Roman" w:hAnsi="PT Sans Narrow" w:cs="Times New Roman"/>
                      <w:bCs/>
                      <w:color w:val="auto"/>
                      <w:sz w:val="20"/>
                      <w:szCs w:val="20"/>
                      <w:bdr w:val="none" w:sz="0" w:space="0" w:color="auto" w:frame="1"/>
                    </w:rPr>
                    <w:t>Минимальная нагрузка с посеребренными контактами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DFDFDF"/>
                    <w:right w:val="single" w:sz="4" w:space="0" w:color="DFDFDF"/>
                  </w:tcBorders>
                  <w:shd w:val="clear" w:color="auto" w:fill="FFFFFF"/>
                  <w:tcMar>
                    <w:top w:w="63" w:type="dxa"/>
                    <w:left w:w="100" w:type="dxa"/>
                    <w:bottom w:w="63" w:type="dxa"/>
                    <w:right w:w="100" w:type="dxa"/>
                  </w:tcMar>
                  <w:vAlign w:val="center"/>
                  <w:hideMark/>
                </w:tcPr>
                <w:p w:rsidR="009F2370" w:rsidRPr="008974F4" w:rsidRDefault="009F2370" w:rsidP="008974F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974F4"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100 мА, 24 В</w:t>
                  </w:r>
                </w:p>
              </w:tc>
            </w:tr>
            <w:tr w:rsidR="009F2370" w:rsidRPr="008974F4" w:rsidTr="008974F4">
              <w:tc>
                <w:tcPr>
                  <w:tcW w:w="4173" w:type="dxa"/>
                  <w:tcBorders>
                    <w:top w:val="nil"/>
                    <w:left w:val="nil"/>
                    <w:bottom w:val="single" w:sz="4" w:space="0" w:color="DFDFDF"/>
                    <w:right w:val="single" w:sz="4" w:space="0" w:color="DFDFDF"/>
                  </w:tcBorders>
                  <w:shd w:val="clear" w:color="auto" w:fill="FFFFFF"/>
                  <w:noWrap/>
                  <w:tcMar>
                    <w:top w:w="63" w:type="dxa"/>
                    <w:left w:w="100" w:type="dxa"/>
                    <w:bottom w:w="63" w:type="dxa"/>
                    <w:right w:w="100" w:type="dxa"/>
                  </w:tcMar>
                  <w:vAlign w:val="center"/>
                  <w:hideMark/>
                </w:tcPr>
                <w:p w:rsidR="009F2370" w:rsidRPr="008974F4" w:rsidRDefault="009F2370" w:rsidP="008974F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974F4">
                    <w:rPr>
                      <w:rFonts w:ascii="PT Sans Narrow" w:eastAsia="Times New Roman" w:hAnsi="PT Sans Narrow" w:cs="Times New Roman"/>
                      <w:bCs/>
                      <w:color w:val="auto"/>
                      <w:sz w:val="20"/>
                      <w:szCs w:val="20"/>
                      <w:bdr w:val="none" w:sz="0" w:space="0" w:color="auto" w:frame="1"/>
                    </w:rPr>
                    <w:t>Соединение под давлением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DFDFDF"/>
                    <w:right w:val="single" w:sz="4" w:space="0" w:color="DFDFDF"/>
                  </w:tcBorders>
                  <w:shd w:val="clear" w:color="auto" w:fill="FFFFFF"/>
                  <w:tcMar>
                    <w:top w:w="63" w:type="dxa"/>
                    <w:left w:w="100" w:type="dxa"/>
                    <w:bottom w:w="63" w:type="dxa"/>
                    <w:right w:w="100" w:type="dxa"/>
                  </w:tcMar>
                  <w:vAlign w:val="center"/>
                  <w:hideMark/>
                </w:tcPr>
                <w:p w:rsidR="009F2370" w:rsidRPr="008974F4" w:rsidRDefault="009F2370" w:rsidP="008974F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974F4"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G ½" с наружной рез</w:t>
                  </w:r>
                  <w:r w:rsidRPr="008974F4"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ь</w:t>
                  </w:r>
                  <w:r w:rsidRPr="008974F4"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бой</w:t>
                  </w:r>
                </w:p>
              </w:tc>
            </w:tr>
            <w:tr w:rsidR="009F2370" w:rsidRPr="008974F4" w:rsidTr="008974F4">
              <w:tc>
                <w:tcPr>
                  <w:tcW w:w="4173" w:type="dxa"/>
                  <w:tcBorders>
                    <w:top w:val="nil"/>
                    <w:left w:val="nil"/>
                    <w:bottom w:val="single" w:sz="4" w:space="0" w:color="DFDFDF"/>
                    <w:right w:val="single" w:sz="4" w:space="0" w:color="DFDFDF"/>
                  </w:tcBorders>
                  <w:shd w:val="clear" w:color="auto" w:fill="FFFFFF"/>
                  <w:noWrap/>
                  <w:tcMar>
                    <w:top w:w="63" w:type="dxa"/>
                    <w:left w:w="100" w:type="dxa"/>
                    <w:bottom w:w="63" w:type="dxa"/>
                    <w:right w:w="100" w:type="dxa"/>
                  </w:tcMar>
                  <w:vAlign w:val="center"/>
                  <w:hideMark/>
                </w:tcPr>
                <w:p w:rsidR="009F2370" w:rsidRPr="008974F4" w:rsidRDefault="009F2370" w:rsidP="008974F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974F4">
                    <w:rPr>
                      <w:rFonts w:ascii="PT Sans Narrow" w:eastAsia="Times New Roman" w:hAnsi="PT Sans Narrow" w:cs="Times New Roman"/>
                      <w:bCs/>
                      <w:color w:val="auto"/>
                      <w:sz w:val="20"/>
                      <w:szCs w:val="20"/>
                      <w:bdr w:val="none" w:sz="0" w:space="0" w:color="auto" w:frame="1"/>
                    </w:rPr>
                    <w:t>Тип защиты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DFDFDF"/>
                    <w:right w:val="single" w:sz="4" w:space="0" w:color="DFDFDF"/>
                  </w:tcBorders>
                  <w:shd w:val="clear" w:color="auto" w:fill="FFFFFF"/>
                  <w:tcMar>
                    <w:top w:w="63" w:type="dxa"/>
                    <w:left w:w="100" w:type="dxa"/>
                    <w:bottom w:w="63" w:type="dxa"/>
                    <w:right w:w="100" w:type="dxa"/>
                  </w:tcMar>
                  <w:vAlign w:val="center"/>
                  <w:hideMark/>
                </w:tcPr>
                <w:p w:rsidR="009F2370" w:rsidRPr="008974F4" w:rsidRDefault="009F2370" w:rsidP="008974F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974F4"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IP65 (EN 60529)</w:t>
                  </w:r>
                </w:p>
              </w:tc>
            </w:tr>
            <w:tr w:rsidR="009F2370" w:rsidRPr="008974F4" w:rsidTr="008974F4">
              <w:tc>
                <w:tcPr>
                  <w:tcW w:w="4173" w:type="dxa"/>
                  <w:tcBorders>
                    <w:top w:val="nil"/>
                    <w:left w:val="nil"/>
                    <w:bottom w:val="single" w:sz="4" w:space="0" w:color="DFDFDF"/>
                    <w:right w:val="single" w:sz="4" w:space="0" w:color="DFDFDF"/>
                  </w:tcBorders>
                  <w:shd w:val="clear" w:color="auto" w:fill="FFFFFF"/>
                  <w:noWrap/>
                  <w:tcMar>
                    <w:top w:w="63" w:type="dxa"/>
                    <w:left w:w="100" w:type="dxa"/>
                    <w:bottom w:w="63" w:type="dxa"/>
                    <w:right w:w="100" w:type="dxa"/>
                  </w:tcMar>
                  <w:vAlign w:val="center"/>
                  <w:hideMark/>
                </w:tcPr>
                <w:p w:rsidR="009F2370" w:rsidRPr="008974F4" w:rsidRDefault="009F2370" w:rsidP="008974F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974F4">
                    <w:rPr>
                      <w:rFonts w:ascii="PT Sans Narrow" w:eastAsia="Times New Roman" w:hAnsi="PT Sans Narrow" w:cs="Times New Roman"/>
                      <w:bCs/>
                      <w:color w:val="auto"/>
                      <w:sz w:val="20"/>
                      <w:szCs w:val="20"/>
                      <w:bdr w:val="none" w:sz="0" w:space="0" w:color="auto" w:frame="1"/>
                    </w:rPr>
                    <w:t>Класс защиты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DFDFDF"/>
                    <w:right w:val="single" w:sz="4" w:space="0" w:color="DFDFDF"/>
                  </w:tcBorders>
                  <w:shd w:val="clear" w:color="auto" w:fill="FFFFFF"/>
                  <w:tcMar>
                    <w:top w:w="63" w:type="dxa"/>
                    <w:left w:w="100" w:type="dxa"/>
                    <w:bottom w:w="63" w:type="dxa"/>
                    <w:right w:w="100" w:type="dxa"/>
                  </w:tcMar>
                  <w:vAlign w:val="center"/>
                  <w:hideMark/>
                </w:tcPr>
                <w:p w:rsidR="009F2370" w:rsidRPr="008974F4" w:rsidRDefault="009F2370" w:rsidP="008974F4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8974F4">
                    <w:rPr>
                      <w:rFonts w:ascii="PT Sans Narrow" w:eastAsia="Times New Roman" w:hAnsi="PT Sans Narrow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I (IEC 60730)</w:t>
                  </w:r>
                </w:p>
              </w:tc>
            </w:tr>
          </w:tbl>
          <w:p w:rsidR="009F2370" w:rsidRDefault="009F2370" w:rsidP="002331D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9F2370" w:rsidTr="009F2370">
        <w:trPr>
          <w:trHeight w:val="75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9F23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Терморегулятор 2ТРМ1-Щ11.У. РР</w:t>
            </w:r>
            <w:r w:rsidR="00625B28">
              <w:t xml:space="preserve"> </w:t>
            </w:r>
            <w:r w:rsidR="00625B28" w:rsidRPr="00625B28">
              <w:rPr>
                <w:rFonts w:ascii="Arial" w:hAnsi="Arial" w:cs="Arial"/>
                <w:sz w:val="16"/>
                <w:szCs w:val="16"/>
              </w:rPr>
              <w:t>(или аналог)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6582" w:type="dxa"/>
              <w:tblLayout w:type="fixed"/>
              <w:tblLook w:val="04A0"/>
            </w:tblPr>
            <w:tblGrid>
              <w:gridCol w:w="2755"/>
              <w:gridCol w:w="3827"/>
            </w:tblGrid>
            <w:tr w:rsidR="009F2370" w:rsidRPr="00456E2E" w:rsidTr="00456E2E">
              <w:trPr>
                <w:trHeight w:val="300"/>
              </w:trPr>
              <w:tc>
                <w:tcPr>
                  <w:tcW w:w="27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2370" w:rsidRPr="00456E2E" w:rsidRDefault="009F2370" w:rsidP="00456E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</w:pP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>Наработка на отказ с</w:t>
                  </w: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>о</w:t>
                  </w: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>ставляет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2370" w:rsidRPr="00456E2E" w:rsidRDefault="009F2370" w:rsidP="00456E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</w:pP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>100 000 часов</w:t>
                  </w:r>
                </w:p>
              </w:tc>
            </w:tr>
            <w:tr w:rsidR="009F2370" w:rsidRPr="00456E2E" w:rsidTr="00456E2E">
              <w:trPr>
                <w:trHeight w:val="300"/>
              </w:trPr>
              <w:tc>
                <w:tcPr>
                  <w:tcW w:w="27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2370" w:rsidRPr="00456E2E" w:rsidRDefault="009F2370" w:rsidP="00456E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</w:pP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>Точность измерений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2370" w:rsidRPr="00456E2E" w:rsidRDefault="009F2370" w:rsidP="00456E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</w:pP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>не превышает 0,15 % (при классе то</w:t>
                  </w: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>ч</w:t>
                  </w: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>ности 0,25/0,5)</w:t>
                  </w:r>
                </w:p>
              </w:tc>
            </w:tr>
            <w:tr w:rsidR="009F2370" w:rsidRPr="00456E2E" w:rsidTr="00456E2E">
              <w:trPr>
                <w:trHeight w:val="300"/>
              </w:trPr>
              <w:tc>
                <w:tcPr>
                  <w:tcW w:w="27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2370" w:rsidRPr="00456E2E" w:rsidRDefault="009F2370" w:rsidP="00456E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</w:pP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>Климатическое исполн</w:t>
                  </w: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>е</w:t>
                  </w: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>ние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2370" w:rsidRPr="00456E2E" w:rsidRDefault="009F2370" w:rsidP="00456E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</w:pP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>допустимый диапазон рабочих те</w:t>
                  </w: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>м</w:t>
                  </w: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>ператур от –20 до +50 °С</w:t>
                  </w:r>
                </w:p>
              </w:tc>
            </w:tr>
            <w:tr w:rsidR="009F2370" w:rsidRPr="00456E2E" w:rsidTr="00456E2E">
              <w:trPr>
                <w:trHeight w:val="300"/>
              </w:trPr>
              <w:tc>
                <w:tcPr>
                  <w:tcW w:w="27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2370" w:rsidRPr="00456E2E" w:rsidRDefault="009F2370" w:rsidP="00456E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</w:pP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>Исполнение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2370" w:rsidRPr="00456E2E" w:rsidRDefault="009F2370" w:rsidP="00456E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</w:pP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 xml:space="preserve">Щитовое со съемным </w:t>
                  </w:r>
                  <w:proofErr w:type="spellStart"/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>клеммником</w:t>
                  </w:r>
                  <w:proofErr w:type="spellEnd"/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>, 96х96х49 мм</w:t>
                  </w:r>
                </w:p>
              </w:tc>
            </w:tr>
            <w:tr w:rsidR="009F2370" w:rsidRPr="00456E2E" w:rsidTr="00456E2E">
              <w:trPr>
                <w:trHeight w:val="300"/>
              </w:trPr>
              <w:tc>
                <w:tcPr>
                  <w:tcW w:w="27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2370" w:rsidRPr="00456E2E" w:rsidRDefault="009F2370" w:rsidP="00456E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</w:pP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>Тип входов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2370" w:rsidRPr="00456E2E" w:rsidRDefault="009F2370" w:rsidP="00456E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</w:pP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>универсальные измерительные вх</w:t>
                  </w: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>о</w:t>
                  </w: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>ды</w:t>
                  </w:r>
                </w:p>
              </w:tc>
            </w:tr>
            <w:tr w:rsidR="009F2370" w:rsidRPr="00456E2E" w:rsidTr="00456E2E">
              <w:trPr>
                <w:trHeight w:val="300"/>
              </w:trPr>
              <w:tc>
                <w:tcPr>
                  <w:tcW w:w="27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2370" w:rsidRPr="00456E2E" w:rsidRDefault="009F2370" w:rsidP="00456E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</w:pP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>Тип выхода 1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2370" w:rsidRPr="00456E2E" w:rsidRDefault="009F2370" w:rsidP="00456E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</w:pP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>Электромагнитное реле 8А 220В</w:t>
                  </w:r>
                </w:p>
              </w:tc>
            </w:tr>
            <w:tr w:rsidR="009F2370" w:rsidRPr="00456E2E" w:rsidTr="00456E2E">
              <w:trPr>
                <w:trHeight w:val="300"/>
              </w:trPr>
              <w:tc>
                <w:tcPr>
                  <w:tcW w:w="27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2370" w:rsidRPr="00456E2E" w:rsidRDefault="009F2370" w:rsidP="00456E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</w:pP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>Тип выхода 2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F2370" w:rsidRPr="00456E2E" w:rsidRDefault="009F2370" w:rsidP="00456E2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</w:pPr>
                  <w:r w:rsidRPr="00456E2E">
                    <w:rPr>
                      <w:rFonts w:ascii="Calibri" w:eastAsia="Times New Roman" w:hAnsi="Calibri" w:cs="Calibri"/>
                      <w:sz w:val="22"/>
                      <w:szCs w:val="22"/>
                      <w:bdr w:val="none" w:sz="0" w:space="0" w:color="auto"/>
                    </w:rPr>
                    <w:t>Электромагнитное реле 8А 220В</w:t>
                  </w:r>
                </w:p>
              </w:tc>
            </w:tr>
          </w:tbl>
          <w:p w:rsidR="009F2370" w:rsidRDefault="009F2370" w:rsidP="002331D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9F2370" w:rsidTr="009F2370">
        <w:trPr>
          <w:trHeight w:val="75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9F23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Датчик температуры нару</w:t>
            </w:r>
            <w:r>
              <w:rPr>
                <w:rFonts w:ascii="Arial" w:hAnsi="Arial" w:cs="Arial"/>
                <w:sz w:val="16"/>
                <w:szCs w:val="16"/>
              </w:rPr>
              <w:t>ж</w:t>
            </w:r>
            <w:r>
              <w:rPr>
                <w:rFonts w:ascii="Arial" w:hAnsi="Arial" w:cs="Arial"/>
                <w:sz w:val="16"/>
                <w:szCs w:val="16"/>
              </w:rPr>
              <w:t>ного воздуха ESMT (кодовый номер 084N1012)</w:t>
            </w:r>
          </w:p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6441" w:type="dxa"/>
              <w:shd w:val="clear" w:color="auto" w:fill="FFFFFF"/>
              <w:tblLayout w:type="fixed"/>
              <w:tblCellMar>
                <w:top w:w="150" w:type="dxa"/>
                <w:left w:w="150" w:type="dxa"/>
                <w:bottom w:w="150" w:type="dxa"/>
                <w:right w:w="150" w:type="dxa"/>
              </w:tblCellMar>
              <w:tblLook w:val="04A0"/>
            </w:tblPr>
            <w:tblGrid>
              <w:gridCol w:w="3180"/>
              <w:gridCol w:w="3261"/>
            </w:tblGrid>
            <w:tr w:rsidR="009F2370" w:rsidRPr="00A85885" w:rsidTr="00A85885">
              <w:tc>
                <w:tcPr>
                  <w:tcW w:w="3180" w:type="dxa"/>
                  <w:shd w:val="clear" w:color="auto" w:fill="F6F6F6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Pr="00A85885" w:rsidRDefault="009F2370" w:rsidP="00A8588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Гарантия, лет</w:t>
                  </w:r>
                </w:p>
              </w:tc>
              <w:tc>
                <w:tcPr>
                  <w:tcW w:w="3261" w:type="dxa"/>
                  <w:shd w:val="clear" w:color="auto" w:fill="F6F6F6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Pr="00A85885" w:rsidRDefault="009F2370" w:rsidP="00A8588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1</w:t>
                  </w:r>
                </w:p>
              </w:tc>
            </w:tr>
            <w:tr w:rsidR="009F2370" w:rsidRPr="00A85885" w:rsidTr="00A85885">
              <w:tc>
                <w:tcPr>
                  <w:tcW w:w="3180" w:type="dxa"/>
                  <w:shd w:val="clear" w:color="auto" w:fill="FFFFFF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Pr="00A85885" w:rsidRDefault="009F2370" w:rsidP="00A8588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Описание</w:t>
                  </w:r>
                </w:p>
              </w:tc>
              <w:tc>
                <w:tcPr>
                  <w:tcW w:w="3261" w:type="dxa"/>
                  <w:shd w:val="clear" w:color="auto" w:fill="FFFFFF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Pr="00A85885" w:rsidRDefault="009F2370" w:rsidP="00A8588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Датчик температуры наружного во</w:t>
                  </w: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з</w:t>
                  </w: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духа( -50 ... +50 °С)</w:t>
                  </w:r>
                </w:p>
              </w:tc>
            </w:tr>
            <w:tr w:rsidR="009F2370" w:rsidRPr="00A85885" w:rsidTr="00A85885">
              <w:tc>
                <w:tcPr>
                  <w:tcW w:w="3180" w:type="dxa"/>
                  <w:shd w:val="clear" w:color="auto" w:fill="F6F6F6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Pr="00A85885" w:rsidRDefault="009F2370" w:rsidP="00A8588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Постоянная времени</w:t>
                  </w:r>
                </w:p>
              </w:tc>
              <w:tc>
                <w:tcPr>
                  <w:tcW w:w="3261" w:type="dxa"/>
                  <w:shd w:val="clear" w:color="auto" w:fill="F6F6F6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Pr="00A85885" w:rsidRDefault="009F2370" w:rsidP="00A8588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15 мин</w:t>
                  </w:r>
                </w:p>
              </w:tc>
            </w:tr>
            <w:tr w:rsidR="009F2370" w:rsidRPr="00A85885" w:rsidTr="00A85885">
              <w:tc>
                <w:tcPr>
                  <w:tcW w:w="3180" w:type="dxa"/>
                  <w:shd w:val="clear" w:color="auto" w:fill="FFFFFF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Pr="00A85885" w:rsidRDefault="009F2370" w:rsidP="00A8588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Корпус</w:t>
                  </w:r>
                </w:p>
              </w:tc>
              <w:tc>
                <w:tcPr>
                  <w:tcW w:w="3261" w:type="dxa"/>
                  <w:shd w:val="clear" w:color="auto" w:fill="FFFFFF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Pr="00A85885" w:rsidRDefault="009F2370" w:rsidP="00A8588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IP54</w:t>
                  </w:r>
                </w:p>
              </w:tc>
            </w:tr>
            <w:tr w:rsidR="009F2370" w:rsidRPr="00A85885" w:rsidTr="00A85885">
              <w:tc>
                <w:tcPr>
                  <w:tcW w:w="3180" w:type="dxa"/>
                  <w:shd w:val="clear" w:color="auto" w:fill="EEEEEE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Pr="00A85885" w:rsidRDefault="009F2370" w:rsidP="00A8588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Электрическое соединение</w:t>
                  </w:r>
                </w:p>
              </w:tc>
              <w:tc>
                <w:tcPr>
                  <w:tcW w:w="3261" w:type="dxa"/>
                  <w:shd w:val="clear" w:color="auto" w:fill="EEEEEE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Pr="00A85885" w:rsidRDefault="009F2370" w:rsidP="00A8588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Две винтовые клеммы под крышкой</w:t>
                  </w:r>
                </w:p>
              </w:tc>
            </w:tr>
            <w:tr w:rsidR="009F2370" w:rsidRPr="00A85885" w:rsidTr="00A85885">
              <w:tc>
                <w:tcPr>
                  <w:tcW w:w="3180" w:type="dxa"/>
                  <w:shd w:val="clear" w:color="auto" w:fill="FFFFFF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Pr="00A85885" w:rsidRDefault="009F2370" w:rsidP="00A8588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Установка</w:t>
                  </w:r>
                </w:p>
              </w:tc>
              <w:tc>
                <w:tcPr>
                  <w:tcW w:w="3261" w:type="dxa"/>
                  <w:shd w:val="clear" w:color="auto" w:fill="FFFFFF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Pr="00A85885" w:rsidRDefault="009F2370" w:rsidP="00A8588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Настенная устан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о</w:t>
                  </w: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вка на винтах (в комплект не входят)</w:t>
                  </w:r>
                </w:p>
              </w:tc>
            </w:tr>
            <w:tr w:rsidR="009F2370" w:rsidRPr="00A85885" w:rsidTr="00A85885">
              <w:tc>
                <w:tcPr>
                  <w:tcW w:w="3180" w:type="dxa"/>
                  <w:shd w:val="clear" w:color="auto" w:fill="F6F6F6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Pr="00A85885" w:rsidRDefault="009F2370" w:rsidP="00A8588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EAN</w:t>
                  </w:r>
                </w:p>
              </w:tc>
              <w:tc>
                <w:tcPr>
                  <w:tcW w:w="3261" w:type="dxa"/>
                  <w:shd w:val="clear" w:color="auto" w:fill="F6F6F6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Pr="00A85885" w:rsidRDefault="009F2370" w:rsidP="00A8588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5702421200261</w:t>
                  </w:r>
                </w:p>
              </w:tc>
            </w:tr>
            <w:tr w:rsidR="009F2370" w:rsidRPr="00A85885" w:rsidTr="00A85885">
              <w:tc>
                <w:tcPr>
                  <w:tcW w:w="3180" w:type="dxa"/>
                  <w:shd w:val="clear" w:color="auto" w:fill="FFFFFF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Pr="00A85885" w:rsidRDefault="009F2370" w:rsidP="00A8588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proofErr w:type="spellStart"/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Тмакс</w:t>
                  </w:r>
                  <w:proofErr w:type="spellEnd"/>
                </w:p>
              </w:tc>
              <w:tc>
                <w:tcPr>
                  <w:tcW w:w="3261" w:type="dxa"/>
                  <w:shd w:val="clear" w:color="auto" w:fill="FFFFFF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Pr="00A85885" w:rsidRDefault="009F2370" w:rsidP="00A8588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50</w:t>
                  </w:r>
                </w:p>
              </w:tc>
            </w:tr>
            <w:tr w:rsidR="009F2370" w:rsidRPr="00A85885" w:rsidTr="00A85885">
              <w:tc>
                <w:tcPr>
                  <w:tcW w:w="3180" w:type="dxa"/>
                  <w:shd w:val="clear" w:color="auto" w:fill="F6F6F6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Pr="00A85885" w:rsidRDefault="009F2370" w:rsidP="00A8588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Материал - Покрытие</w:t>
                  </w:r>
                </w:p>
              </w:tc>
              <w:tc>
                <w:tcPr>
                  <w:tcW w:w="3261" w:type="dxa"/>
                  <w:shd w:val="clear" w:color="auto" w:fill="F6F6F6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Pr="00A85885" w:rsidRDefault="009F2370" w:rsidP="00A8588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ABS Основа: PC (поликарбонат)</w:t>
                  </w:r>
                </w:p>
              </w:tc>
            </w:tr>
            <w:tr w:rsidR="009F2370" w:rsidRPr="00A85885" w:rsidTr="00A85885">
              <w:tc>
                <w:tcPr>
                  <w:tcW w:w="3180" w:type="dxa"/>
                  <w:shd w:val="clear" w:color="auto" w:fill="FFFFFF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Pr="00A85885" w:rsidRDefault="009F2370" w:rsidP="00A8588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Датчик температуры наружного во</w:t>
                  </w: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з</w:t>
                  </w: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духа</w:t>
                  </w:r>
                </w:p>
              </w:tc>
              <w:tc>
                <w:tcPr>
                  <w:tcW w:w="3261" w:type="dxa"/>
                  <w:shd w:val="clear" w:color="auto" w:fill="FFFFFF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Pr="00A85885" w:rsidRDefault="009F2370" w:rsidP="00A8588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( -50 ... +50 °С)</w:t>
                  </w:r>
                </w:p>
              </w:tc>
            </w:tr>
          </w:tbl>
          <w:p w:rsidR="009F2370" w:rsidRPr="00B714DF" w:rsidRDefault="009F2370" w:rsidP="002331DA">
            <w:pPr>
              <w:spacing w:after="0"/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9F2370" w:rsidTr="009F2370">
        <w:trPr>
          <w:trHeight w:val="90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9F23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48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Датчик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погружной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ESMU,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l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= 100 мм, (0 ... +140 °С),нержавеющая сталь (к</w:t>
            </w:r>
            <w:r>
              <w:rPr>
                <w:rFonts w:ascii="Arial" w:hAnsi="Arial" w:cs="Arial"/>
                <w:sz w:val="16"/>
                <w:szCs w:val="16"/>
              </w:rPr>
              <w:t>о</w:t>
            </w:r>
            <w:r>
              <w:rPr>
                <w:rFonts w:ascii="Arial" w:hAnsi="Arial" w:cs="Arial"/>
                <w:sz w:val="16"/>
                <w:szCs w:val="16"/>
              </w:rPr>
              <w:t>довый номер 087B1182)</w:t>
            </w:r>
            <w:r w:rsidRPr="008F33AE">
              <w:rPr>
                <w:rFonts w:ascii="Arial" w:hAnsi="Arial" w:cs="Arial"/>
                <w:b/>
                <w:color w:val="FF0000"/>
              </w:rPr>
              <w:t xml:space="preserve"> </w:t>
            </w:r>
          </w:p>
          <w:p w:rsidR="009F2370" w:rsidRDefault="009F2370" w:rsidP="002331DA">
            <w:pPr>
              <w:jc w:val="center"/>
              <w:rPr>
                <w:rFonts w:ascii="Arial" w:hAnsi="Arial" w:cs="Arial"/>
                <w:b/>
                <w:color w:val="FF0000"/>
              </w:rPr>
            </w:pPr>
          </w:p>
          <w:p w:rsidR="009F2370" w:rsidRDefault="009F2370" w:rsidP="002331DA">
            <w:pPr>
              <w:jc w:val="center"/>
              <w:rPr>
                <w:rFonts w:ascii="Arial" w:hAnsi="Arial" w:cs="Arial"/>
                <w:b/>
                <w:color w:val="FF0000"/>
              </w:rPr>
            </w:pPr>
          </w:p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6441" w:type="dxa"/>
              <w:shd w:val="clear" w:color="auto" w:fill="FFFFFF"/>
              <w:tblLayout w:type="fixed"/>
              <w:tblCellMar>
                <w:top w:w="150" w:type="dxa"/>
                <w:left w:w="150" w:type="dxa"/>
                <w:bottom w:w="150" w:type="dxa"/>
                <w:right w:w="150" w:type="dxa"/>
              </w:tblCellMar>
              <w:tblLook w:val="04A0"/>
            </w:tblPr>
            <w:tblGrid>
              <w:gridCol w:w="3180"/>
              <w:gridCol w:w="3261"/>
            </w:tblGrid>
            <w:tr w:rsidR="009F2370" w:rsidRPr="00A85885" w:rsidTr="00A85885">
              <w:tc>
                <w:tcPr>
                  <w:tcW w:w="3180" w:type="dxa"/>
                  <w:shd w:val="clear" w:color="auto" w:fill="F6F6F6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Pr="00A85885" w:rsidRDefault="009F2370" w:rsidP="00A8588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Гарантия, лет</w:t>
                  </w:r>
                </w:p>
              </w:tc>
              <w:tc>
                <w:tcPr>
                  <w:tcW w:w="3261" w:type="dxa"/>
                  <w:shd w:val="clear" w:color="auto" w:fill="F6F6F6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Pr="00A85885" w:rsidRDefault="009F2370" w:rsidP="00A8588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1</w:t>
                  </w:r>
                </w:p>
              </w:tc>
            </w:tr>
            <w:tr w:rsidR="009F2370" w:rsidRPr="00A85885" w:rsidTr="00A85885">
              <w:tc>
                <w:tcPr>
                  <w:tcW w:w="3180" w:type="dxa"/>
                  <w:shd w:val="clear" w:color="auto" w:fill="FFFFFF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Pr="00A85885" w:rsidRDefault="009F2370" w:rsidP="00A8588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proofErr w:type="spellStart"/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Ру</w:t>
                  </w:r>
                  <w:proofErr w:type="spellEnd"/>
                </w:p>
              </w:tc>
              <w:tc>
                <w:tcPr>
                  <w:tcW w:w="3261" w:type="dxa"/>
                  <w:shd w:val="clear" w:color="auto" w:fill="FFFFFF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Pr="00A85885" w:rsidRDefault="009F2370" w:rsidP="00A8588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25</w:t>
                  </w:r>
                </w:p>
              </w:tc>
            </w:tr>
            <w:tr w:rsidR="009F2370" w:rsidRPr="00A85885" w:rsidTr="00A85885">
              <w:tc>
                <w:tcPr>
                  <w:tcW w:w="3180" w:type="dxa"/>
                  <w:shd w:val="clear" w:color="auto" w:fill="F6F6F6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Pr="00A85885" w:rsidRDefault="009F2370" w:rsidP="00A8588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Описание</w:t>
                  </w:r>
                </w:p>
              </w:tc>
              <w:tc>
                <w:tcPr>
                  <w:tcW w:w="3261" w:type="dxa"/>
                  <w:shd w:val="clear" w:color="auto" w:fill="F6F6F6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Pr="00A85885" w:rsidRDefault="009F2370" w:rsidP="00A8588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 xml:space="preserve">Датчик </w:t>
                  </w:r>
                  <w:proofErr w:type="spellStart"/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погружной</w:t>
                  </w:r>
                  <w:proofErr w:type="spellEnd"/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 xml:space="preserve">, </w:t>
                  </w:r>
                  <w:proofErr w:type="spellStart"/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l</w:t>
                  </w:r>
                  <w:proofErr w:type="spellEnd"/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 xml:space="preserve"> = 100 мм (нерж</w:t>
                  </w: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а</w:t>
                  </w: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веющая сталь) (0 ... +140 °С)</w:t>
                  </w:r>
                </w:p>
              </w:tc>
            </w:tr>
            <w:tr w:rsidR="009F2370" w:rsidRPr="00A85885" w:rsidTr="00A85885">
              <w:tc>
                <w:tcPr>
                  <w:tcW w:w="3180" w:type="dxa"/>
                  <w:shd w:val="clear" w:color="auto" w:fill="FFFFFF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Pr="00A85885" w:rsidRDefault="009F2370" w:rsidP="00A8588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Постоянная времени</w:t>
                  </w:r>
                </w:p>
              </w:tc>
              <w:tc>
                <w:tcPr>
                  <w:tcW w:w="3261" w:type="dxa"/>
                  <w:shd w:val="clear" w:color="auto" w:fill="FFFFFF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Pr="00A85885" w:rsidRDefault="009F2370" w:rsidP="00A8588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2 с (в воде), 7 с (в воздухе)</w:t>
                  </w:r>
                </w:p>
              </w:tc>
            </w:tr>
            <w:tr w:rsidR="009F2370" w:rsidRPr="00A85885" w:rsidTr="00A85885">
              <w:tc>
                <w:tcPr>
                  <w:tcW w:w="3180" w:type="dxa"/>
                  <w:shd w:val="clear" w:color="auto" w:fill="F6F6F6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Pr="00A85885" w:rsidRDefault="009F2370" w:rsidP="00A8588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Корпус</w:t>
                  </w:r>
                </w:p>
              </w:tc>
              <w:tc>
                <w:tcPr>
                  <w:tcW w:w="3261" w:type="dxa"/>
                  <w:shd w:val="clear" w:color="auto" w:fill="F6F6F6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Pr="00A85885" w:rsidRDefault="009F2370" w:rsidP="00A8588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IP54</w:t>
                  </w:r>
                </w:p>
              </w:tc>
            </w:tr>
            <w:tr w:rsidR="009F2370" w:rsidRPr="00A85885" w:rsidTr="00A85885">
              <w:tc>
                <w:tcPr>
                  <w:tcW w:w="3180" w:type="dxa"/>
                  <w:shd w:val="clear" w:color="auto" w:fill="EEEEEE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Pr="00A85885" w:rsidRDefault="009F2370" w:rsidP="00A8588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Установка</w:t>
                  </w:r>
                </w:p>
              </w:tc>
              <w:tc>
                <w:tcPr>
                  <w:tcW w:w="3261" w:type="dxa"/>
                  <w:shd w:val="clear" w:color="auto" w:fill="EEEEEE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Pr="00A85885" w:rsidRDefault="009F2370" w:rsidP="00A8588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G 1/2A и прокладка (поставляется с датчиком)</w:t>
                  </w:r>
                </w:p>
              </w:tc>
            </w:tr>
            <w:tr w:rsidR="009F2370" w:rsidRPr="00A85885" w:rsidTr="00A85885">
              <w:tc>
                <w:tcPr>
                  <w:tcW w:w="3180" w:type="dxa"/>
                  <w:shd w:val="clear" w:color="auto" w:fill="F6F6F6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Pr="00A85885" w:rsidRDefault="009F2370" w:rsidP="00A8588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EAN</w:t>
                  </w:r>
                </w:p>
              </w:tc>
              <w:tc>
                <w:tcPr>
                  <w:tcW w:w="3261" w:type="dxa"/>
                  <w:shd w:val="clear" w:color="auto" w:fill="F6F6F6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Pr="00A85885" w:rsidRDefault="009F2370" w:rsidP="00A8588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5702421064528</w:t>
                  </w:r>
                </w:p>
              </w:tc>
            </w:tr>
            <w:tr w:rsidR="009F2370" w:rsidRPr="00A85885" w:rsidTr="00A85885">
              <w:tc>
                <w:tcPr>
                  <w:tcW w:w="3180" w:type="dxa"/>
                  <w:shd w:val="clear" w:color="auto" w:fill="FFFFFF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Pr="00A85885" w:rsidRDefault="009F2370" w:rsidP="00A8588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Материал</w:t>
                  </w:r>
                </w:p>
              </w:tc>
              <w:tc>
                <w:tcPr>
                  <w:tcW w:w="3261" w:type="dxa"/>
                  <w:shd w:val="clear" w:color="auto" w:fill="FFFFFF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Pr="00A85885" w:rsidRDefault="009F2370" w:rsidP="00A8588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AISI 316, полиамид</w:t>
                  </w:r>
                </w:p>
              </w:tc>
            </w:tr>
            <w:tr w:rsidR="009F2370" w:rsidRPr="00A85885" w:rsidTr="00A85885">
              <w:tc>
                <w:tcPr>
                  <w:tcW w:w="3180" w:type="dxa"/>
                  <w:shd w:val="clear" w:color="auto" w:fill="F6F6F6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Pr="00A85885" w:rsidRDefault="009F2370" w:rsidP="00A8588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Электрическое соединение</w:t>
                  </w:r>
                </w:p>
              </w:tc>
              <w:tc>
                <w:tcPr>
                  <w:tcW w:w="3261" w:type="dxa"/>
                  <w:shd w:val="clear" w:color="auto" w:fill="F6F6F6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Pr="00A85885" w:rsidRDefault="009F2370" w:rsidP="00A8588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Две клеммы, кабельный ввод PG9, поставляется с датчиком</w:t>
                  </w:r>
                </w:p>
              </w:tc>
            </w:tr>
            <w:tr w:rsidR="009F2370" w:rsidRPr="00A85885" w:rsidTr="00A85885">
              <w:tc>
                <w:tcPr>
                  <w:tcW w:w="3180" w:type="dxa"/>
                  <w:shd w:val="clear" w:color="auto" w:fill="FFFFFF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Pr="00A85885" w:rsidRDefault="009F2370" w:rsidP="00A8588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 xml:space="preserve">Датчик </w:t>
                  </w:r>
                  <w:proofErr w:type="spellStart"/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погружной</w:t>
                  </w:r>
                  <w:proofErr w:type="spellEnd"/>
                </w:p>
              </w:tc>
              <w:tc>
                <w:tcPr>
                  <w:tcW w:w="3261" w:type="dxa"/>
                  <w:shd w:val="clear" w:color="auto" w:fill="FFFFFF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Pr="00A85885" w:rsidRDefault="009F2370" w:rsidP="00A8588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proofErr w:type="spellStart"/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l</w:t>
                  </w:r>
                  <w:proofErr w:type="spellEnd"/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 xml:space="preserve"> = 100 мм (нержавеющая сталь) (0 ... +140 °С)</w:t>
                  </w:r>
                </w:p>
              </w:tc>
            </w:tr>
            <w:tr w:rsidR="009F2370" w:rsidRPr="00A85885" w:rsidTr="00A85885">
              <w:tc>
                <w:tcPr>
                  <w:tcW w:w="3180" w:type="dxa"/>
                  <w:shd w:val="clear" w:color="auto" w:fill="F6F6F6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Pr="00A85885" w:rsidRDefault="009F2370" w:rsidP="00A8588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Наименование</w:t>
                  </w:r>
                </w:p>
              </w:tc>
              <w:tc>
                <w:tcPr>
                  <w:tcW w:w="3261" w:type="dxa"/>
                  <w:shd w:val="clear" w:color="auto" w:fill="F6F6F6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Pr="00A85885" w:rsidRDefault="009F2370" w:rsidP="00A8588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 xml:space="preserve">Pt1000 </w:t>
                  </w:r>
                  <w:proofErr w:type="spellStart"/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>погружной</w:t>
                  </w:r>
                  <w:proofErr w:type="spellEnd"/>
                  <w:r w:rsidRPr="00A85885">
                    <w:rPr>
                      <w:rFonts w:ascii="Arial" w:eastAsia="Times New Roman" w:hAnsi="Arial" w:cs="Arial"/>
                      <w:sz w:val="18"/>
                      <w:szCs w:val="18"/>
                      <w:bdr w:val="none" w:sz="0" w:space="0" w:color="auto"/>
                    </w:rPr>
                    <w:t xml:space="preserve"> датчик, 100 мм, нержавеющая сталь</w:t>
                  </w:r>
                </w:p>
              </w:tc>
            </w:tr>
          </w:tbl>
          <w:p w:rsidR="009F2370" w:rsidRDefault="009F2370" w:rsidP="002331D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9F2370" w:rsidTr="009F2370">
        <w:trPr>
          <w:trHeight w:val="104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9F23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Регулятор температуры эле</w:t>
            </w:r>
            <w:r>
              <w:rPr>
                <w:rFonts w:ascii="Arial" w:hAnsi="Arial" w:cs="Arial"/>
                <w:sz w:val="16"/>
                <w:szCs w:val="16"/>
              </w:rPr>
              <w:t>к</w:t>
            </w:r>
            <w:r>
              <w:rPr>
                <w:rFonts w:ascii="Arial" w:hAnsi="Arial" w:cs="Arial"/>
                <w:sz w:val="16"/>
                <w:szCs w:val="16"/>
              </w:rPr>
              <w:t xml:space="preserve">тронный ECL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Comfort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310 (087Н3040), 230В</w:t>
            </w:r>
          </w:p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F2370" w:rsidRDefault="009F2370" w:rsidP="00456E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6583" w:type="dxa"/>
              <w:shd w:val="clear" w:color="auto" w:fill="FFFFFF"/>
              <w:tblLayout w:type="fixed"/>
              <w:tblCellMar>
                <w:top w:w="150" w:type="dxa"/>
                <w:left w:w="150" w:type="dxa"/>
                <w:bottom w:w="150" w:type="dxa"/>
                <w:right w:w="150" w:type="dxa"/>
              </w:tblCellMar>
              <w:tblLook w:val="04A0"/>
            </w:tblPr>
            <w:tblGrid>
              <w:gridCol w:w="3322"/>
              <w:gridCol w:w="3261"/>
            </w:tblGrid>
            <w:tr w:rsidR="009F2370" w:rsidTr="00644BCB">
              <w:tc>
                <w:tcPr>
                  <w:tcW w:w="3322" w:type="dxa"/>
                  <w:shd w:val="clear" w:color="auto" w:fill="F6F6F6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Гарантия, лет</w:t>
                  </w:r>
                </w:p>
              </w:tc>
              <w:tc>
                <w:tcPr>
                  <w:tcW w:w="3261" w:type="dxa"/>
                  <w:shd w:val="clear" w:color="auto" w:fill="F6F6F6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</w:tr>
            <w:tr w:rsidR="009F2370" w:rsidTr="00644BCB">
              <w:tc>
                <w:tcPr>
                  <w:tcW w:w="3322" w:type="dxa"/>
                  <w:shd w:val="clear" w:color="auto" w:fill="FFFFFF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Вес, кг</w:t>
                  </w:r>
                </w:p>
              </w:tc>
              <w:tc>
                <w:tcPr>
                  <w:tcW w:w="3261" w:type="dxa"/>
                  <w:shd w:val="clear" w:color="auto" w:fill="FFFFFF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0,5</w:t>
                  </w:r>
                </w:p>
              </w:tc>
            </w:tr>
            <w:tr w:rsidR="009F2370" w:rsidTr="00644BCB">
              <w:tc>
                <w:tcPr>
                  <w:tcW w:w="3322" w:type="dxa"/>
                  <w:shd w:val="clear" w:color="auto" w:fill="F6F6F6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Описание</w:t>
                  </w:r>
                </w:p>
              </w:tc>
              <w:tc>
                <w:tcPr>
                  <w:tcW w:w="3261" w:type="dxa"/>
                  <w:shd w:val="clear" w:color="auto" w:fill="F6F6F6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Электронный регулятор температуры с дисплеем и поворотной кнопкой, </w:t>
                  </w:r>
                  <w:proofErr w:type="spellStart"/>
                  <w:r>
                    <w:rPr>
                      <w:rFonts w:ascii="Arial" w:hAnsi="Arial" w:cs="Arial"/>
                      <w:sz w:val="18"/>
                      <w:szCs w:val="18"/>
                    </w:rPr>
                    <w:t>Modbus</w:t>
                  </w:r>
                  <w:proofErr w:type="spellEnd"/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456E2E">
                    <w:rPr>
                      <w:rFonts w:ascii="Arial" w:hAnsi="Arial" w:cs="Arial"/>
                      <w:sz w:val="18"/>
                      <w:szCs w:val="18"/>
                    </w:rPr>
                    <w:t>Ethernet</w:t>
                  </w:r>
                  <w:proofErr w:type="spellEnd"/>
                  <w:r w:rsidRPr="00456E2E">
                    <w:rPr>
                      <w:rFonts w:ascii="Arial" w:hAnsi="Arial" w:cs="Arial"/>
                      <w:sz w:val="18"/>
                      <w:szCs w:val="18"/>
                    </w:rPr>
                    <w:t xml:space="preserve"> и ключом програ</w:t>
                  </w:r>
                  <w:r w:rsidRPr="00456E2E">
                    <w:rPr>
                      <w:rFonts w:ascii="Arial" w:hAnsi="Arial" w:cs="Arial"/>
                      <w:sz w:val="18"/>
                      <w:szCs w:val="18"/>
                    </w:rPr>
                    <w:t>м</w:t>
                  </w:r>
                  <w:r w:rsidRPr="00456E2E">
                    <w:rPr>
                      <w:rFonts w:ascii="Arial" w:hAnsi="Arial" w:cs="Arial"/>
                      <w:sz w:val="18"/>
                      <w:szCs w:val="18"/>
                    </w:rPr>
                    <w:t>мирования в комплекте</w:t>
                  </w:r>
                </w:p>
              </w:tc>
            </w:tr>
            <w:tr w:rsidR="009F2370" w:rsidTr="00644BCB">
              <w:tc>
                <w:tcPr>
                  <w:tcW w:w="3322" w:type="dxa"/>
                  <w:shd w:val="clear" w:color="auto" w:fill="FFFFFF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Напряжение питания</w:t>
                  </w:r>
                </w:p>
              </w:tc>
              <w:tc>
                <w:tcPr>
                  <w:tcW w:w="3261" w:type="dxa"/>
                  <w:shd w:val="clear" w:color="auto" w:fill="FFFFFF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230 В, 50 Гц</w:t>
                  </w:r>
                </w:p>
              </w:tc>
            </w:tr>
            <w:tr w:rsidR="009F2370" w:rsidTr="00644BCB">
              <w:tc>
                <w:tcPr>
                  <w:tcW w:w="3322" w:type="dxa"/>
                  <w:shd w:val="clear" w:color="auto" w:fill="F6F6F6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Релейных выходов</w:t>
                  </w:r>
                </w:p>
              </w:tc>
              <w:tc>
                <w:tcPr>
                  <w:tcW w:w="3261" w:type="dxa"/>
                  <w:shd w:val="clear" w:color="auto" w:fill="F6F6F6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6</w:t>
                  </w:r>
                </w:p>
              </w:tc>
            </w:tr>
            <w:tr w:rsidR="009F2370" w:rsidTr="00644BCB">
              <w:tc>
                <w:tcPr>
                  <w:tcW w:w="3322" w:type="dxa"/>
                  <w:shd w:val="clear" w:color="auto" w:fill="FFFFFF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Входов для подключаемых датчиков</w:t>
                  </w:r>
                </w:p>
              </w:tc>
              <w:tc>
                <w:tcPr>
                  <w:tcW w:w="3261" w:type="dxa"/>
                  <w:shd w:val="clear" w:color="auto" w:fill="FFFFFF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10</w:t>
                  </w:r>
                </w:p>
              </w:tc>
            </w:tr>
            <w:tr w:rsidR="009F2370" w:rsidTr="00644BCB">
              <w:tc>
                <w:tcPr>
                  <w:tcW w:w="3322" w:type="dxa"/>
                  <w:shd w:val="clear" w:color="auto" w:fill="F6F6F6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Напряжение питания</w:t>
                  </w:r>
                </w:p>
              </w:tc>
              <w:tc>
                <w:tcPr>
                  <w:tcW w:w="3261" w:type="dxa"/>
                  <w:shd w:val="clear" w:color="auto" w:fill="F6F6F6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207 В</w:t>
                  </w:r>
                </w:p>
              </w:tc>
            </w:tr>
            <w:tr w:rsidR="009F2370" w:rsidTr="00644BCB">
              <w:tc>
                <w:tcPr>
                  <w:tcW w:w="3322" w:type="dxa"/>
                  <w:shd w:val="clear" w:color="auto" w:fill="FFFFFF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Напряжение питания</w:t>
                  </w:r>
                </w:p>
              </w:tc>
              <w:tc>
                <w:tcPr>
                  <w:tcW w:w="3261" w:type="dxa"/>
                  <w:shd w:val="clear" w:color="auto" w:fill="FFFFFF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244 В</w:t>
                  </w:r>
                </w:p>
              </w:tc>
            </w:tr>
            <w:tr w:rsidR="009F2370" w:rsidTr="00644BCB">
              <w:tc>
                <w:tcPr>
                  <w:tcW w:w="3322" w:type="dxa"/>
                  <w:shd w:val="clear" w:color="auto" w:fill="F6F6F6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Потребляемая мощность</w:t>
                  </w:r>
                </w:p>
              </w:tc>
              <w:tc>
                <w:tcPr>
                  <w:tcW w:w="3261" w:type="dxa"/>
                  <w:shd w:val="clear" w:color="auto" w:fill="F6F6F6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5 Вт</w:t>
                  </w:r>
                </w:p>
              </w:tc>
            </w:tr>
            <w:tr w:rsidR="009F2370" w:rsidTr="00644BCB">
              <w:tc>
                <w:tcPr>
                  <w:tcW w:w="3322" w:type="dxa"/>
                  <w:shd w:val="clear" w:color="auto" w:fill="FFFFFF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Нагрузка на релейных выходах</w:t>
                  </w:r>
                </w:p>
              </w:tc>
              <w:tc>
                <w:tcPr>
                  <w:tcW w:w="3261" w:type="dxa"/>
                  <w:shd w:val="clear" w:color="auto" w:fill="FFFFFF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4(2) A - 230 В</w:t>
                  </w:r>
                </w:p>
              </w:tc>
            </w:tr>
            <w:tr w:rsidR="009F2370" w:rsidTr="00644BCB">
              <w:tc>
                <w:tcPr>
                  <w:tcW w:w="3322" w:type="dxa"/>
                  <w:shd w:val="clear" w:color="auto" w:fill="F6F6F6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Нагрузка на </w:t>
                  </w:r>
                  <w:proofErr w:type="spellStart"/>
                  <w:r>
                    <w:rPr>
                      <w:rFonts w:ascii="Arial" w:hAnsi="Arial" w:cs="Arial"/>
                      <w:sz w:val="18"/>
                      <w:szCs w:val="18"/>
                    </w:rPr>
                    <w:t>тиристорных</w:t>
                  </w:r>
                  <w:proofErr w:type="spellEnd"/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выходах</w:t>
                  </w:r>
                </w:p>
              </w:tc>
              <w:tc>
                <w:tcPr>
                  <w:tcW w:w="3261" w:type="dxa"/>
                  <w:shd w:val="clear" w:color="auto" w:fill="F6F6F6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0.2 A / 230 В</w:t>
                  </w:r>
                </w:p>
              </w:tc>
            </w:tr>
            <w:tr w:rsidR="009F2370" w:rsidTr="00644BCB">
              <w:tc>
                <w:tcPr>
                  <w:tcW w:w="3322" w:type="dxa"/>
                  <w:shd w:val="clear" w:color="auto" w:fill="FFFFFF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Тмин </w:t>
                  </w:r>
                  <w:proofErr w:type="spellStart"/>
                  <w:r>
                    <w:rPr>
                      <w:rFonts w:ascii="Arial" w:hAnsi="Arial" w:cs="Arial"/>
                      <w:sz w:val="18"/>
                      <w:szCs w:val="18"/>
                    </w:rPr>
                    <w:t>окр</w:t>
                  </w:r>
                  <w:proofErr w:type="spellEnd"/>
                  <w:r>
                    <w:rPr>
                      <w:rFonts w:ascii="Arial" w:hAnsi="Arial" w:cs="Arial"/>
                      <w:sz w:val="18"/>
                      <w:szCs w:val="18"/>
                    </w:rPr>
                    <w:t>. среды</w:t>
                  </w:r>
                </w:p>
              </w:tc>
              <w:tc>
                <w:tcPr>
                  <w:tcW w:w="3261" w:type="dxa"/>
                  <w:shd w:val="clear" w:color="auto" w:fill="FFFFFF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0 °C</w:t>
                  </w:r>
                </w:p>
              </w:tc>
            </w:tr>
            <w:tr w:rsidR="009F2370" w:rsidTr="00644BCB">
              <w:tc>
                <w:tcPr>
                  <w:tcW w:w="3322" w:type="dxa"/>
                  <w:shd w:val="clear" w:color="auto" w:fill="F6F6F6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Arial" w:hAnsi="Arial" w:cs="Arial"/>
                      <w:sz w:val="18"/>
                      <w:szCs w:val="18"/>
                    </w:rPr>
                    <w:t>Тмакс</w:t>
                  </w:r>
                  <w:proofErr w:type="spellEnd"/>
                </w:p>
              </w:tc>
              <w:tc>
                <w:tcPr>
                  <w:tcW w:w="3261" w:type="dxa"/>
                  <w:shd w:val="clear" w:color="auto" w:fill="F6F6F6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Arial" w:hAnsi="Arial" w:cs="Arial"/>
                      <w:sz w:val="18"/>
                      <w:szCs w:val="18"/>
                    </w:rPr>
                    <w:t>окр</w:t>
                  </w:r>
                  <w:proofErr w:type="spellEnd"/>
                  <w:r>
                    <w:rPr>
                      <w:rFonts w:ascii="Arial" w:hAnsi="Arial" w:cs="Arial"/>
                      <w:sz w:val="18"/>
                      <w:szCs w:val="18"/>
                    </w:rPr>
                    <w:t>. среды - 55 °C</w:t>
                  </w:r>
                </w:p>
              </w:tc>
            </w:tr>
            <w:tr w:rsidR="009F2370" w:rsidTr="00644BCB">
              <w:tc>
                <w:tcPr>
                  <w:tcW w:w="3322" w:type="dxa"/>
                  <w:shd w:val="clear" w:color="auto" w:fill="FFFFFF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Т мин хранения и транспортировки</w:t>
                  </w:r>
                </w:p>
              </w:tc>
              <w:tc>
                <w:tcPr>
                  <w:tcW w:w="3261" w:type="dxa"/>
                  <w:shd w:val="clear" w:color="auto" w:fill="FFFFFF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-40 °C</w:t>
                  </w:r>
                </w:p>
              </w:tc>
            </w:tr>
            <w:tr w:rsidR="009F2370" w:rsidTr="00644BCB">
              <w:tc>
                <w:tcPr>
                  <w:tcW w:w="3322" w:type="dxa"/>
                  <w:shd w:val="clear" w:color="auto" w:fill="F6F6F6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Arial" w:hAnsi="Arial" w:cs="Arial"/>
                      <w:sz w:val="18"/>
                      <w:szCs w:val="18"/>
                    </w:rPr>
                    <w:t>Тмакс</w:t>
                  </w:r>
                  <w:proofErr w:type="spellEnd"/>
                </w:p>
              </w:tc>
              <w:tc>
                <w:tcPr>
                  <w:tcW w:w="3261" w:type="dxa"/>
                  <w:shd w:val="clear" w:color="auto" w:fill="F6F6F6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хранения и транспортировки - 70 °C</w:t>
                  </w:r>
                </w:p>
              </w:tc>
            </w:tr>
            <w:tr w:rsidR="009F2370" w:rsidTr="00644BCB">
              <w:tc>
                <w:tcPr>
                  <w:tcW w:w="3322" w:type="dxa"/>
                  <w:shd w:val="clear" w:color="auto" w:fill="FFFFFF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Источник питания</w:t>
                  </w:r>
                </w:p>
              </w:tc>
              <w:tc>
                <w:tcPr>
                  <w:tcW w:w="3261" w:type="dxa"/>
                  <w:shd w:val="clear" w:color="auto" w:fill="FFFFFF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для таймера - 72 часа</w:t>
                  </w:r>
                </w:p>
              </w:tc>
            </w:tr>
            <w:tr w:rsidR="009F2370" w:rsidTr="00644BCB">
              <w:tc>
                <w:tcPr>
                  <w:tcW w:w="3322" w:type="dxa"/>
                  <w:shd w:val="clear" w:color="auto" w:fill="F6F6F6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Цифровой вход</w:t>
                  </w:r>
                </w:p>
              </w:tc>
              <w:tc>
                <w:tcPr>
                  <w:tcW w:w="3261" w:type="dxa"/>
                  <w:shd w:val="clear" w:color="auto" w:fill="F6F6F6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12 В</w:t>
                  </w:r>
                </w:p>
              </w:tc>
            </w:tr>
            <w:tr w:rsidR="009F2370" w:rsidTr="00644BCB">
              <w:tc>
                <w:tcPr>
                  <w:tcW w:w="3322" w:type="dxa"/>
                  <w:shd w:val="clear" w:color="auto" w:fill="FFFFFF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Тип</w:t>
                  </w:r>
                </w:p>
              </w:tc>
              <w:tc>
                <w:tcPr>
                  <w:tcW w:w="3261" w:type="dxa"/>
                  <w:shd w:val="clear" w:color="auto" w:fill="FFFFFF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датчика - </w:t>
                  </w:r>
                  <w:proofErr w:type="spellStart"/>
                  <w:r>
                    <w:rPr>
                      <w:rFonts w:ascii="Arial" w:hAnsi="Arial" w:cs="Arial"/>
                      <w:sz w:val="18"/>
                      <w:szCs w:val="18"/>
                    </w:rPr>
                    <w:t>Pt</w:t>
                  </w:r>
                  <w:proofErr w:type="spellEnd"/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1000 Ом/°C</w:t>
                  </w:r>
                </w:p>
              </w:tc>
            </w:tr>
            <w:tr w:rsidR="009F2370" w:rsidTr="00644BCB">
              <w:tc>
                <w:tcPr>
                  <w:tcW w:w="3322" w:type="dxa"/>
                  <w:shd w:val="clear" w:color="auto" w:fill="F6F6F6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Класс защиты</w:t>
                  </w:r>
                </w:p>
              </w:tc>
              <w:tc>
                <w:tcPr>
                  <w:tcW w:w="3261" w:type="dxa"/>
                  <w:shd w:val="clear" w:color="auto" w:fill="F6F6F6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корпуса - IP 41</w:t>
                  </w:r>
                </w:p>
              </w:tc>
            </w:tr>
            <w:tr w:rsidR="009F2370" w:rsidTr="00644BCB">
              <w:tc>
                <w:tcPr>
                  <w:tcW w:w="3322" w:type="dxa"/>
                  <w:shd w:val="clear" w:color="auto" w:fill="FFFFFF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Макс. длина кабеля датчика</w:t>
                  </w:r>
                </w:p>
              </w:tc>
              <w:tc>
                <w:tcPr>
                  <w:tcW w:w="3261" w:type="dxa"/>
                  <w:shd w:val="clear" w:color="auto" w:fill="FFFFFF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200 м</w:t>
                  </w:r>
                </w:p>
              </w:tc>
            </w:tr>
            <w:tr w:rsidR="009F2370" w:rsidTr="00644BCB">
              <w:tc>
                <w:tcPr>
                  <w:tcW w:w="3322" w:type="dxa"/>
                  <w:shd w:val="clear" w:color="auto" w:fill="EEEEEE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Корпус</w:t>
                  </w:r>
                </w:p>
              </w:tc>
              <w:tc>
                <w:tcPr>
                  <w:tcW w:w="3261" w:type="dxa"/>
                  <w:shd w:val="clear" w:color="auto" w:fill="EEEEEE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220 </w:t>
                  </w:r>
                  <w:proofErr w:type="spellStart"/>
                  <w:r>
                    <w:rPr>
                      <w:rFonts w:ascii="Arial" w:hAnsi="Arial" w:cs="Arial"/>
                      <w:sz w:val="18"/>
                      <w:szCs w:val="18"/>
                    </w:rPr>
                    <w:t>x</w:t>
                  </w:r>
                  <w:proofErr w:type="spellEnd"/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110 </w:t>
                  </w:r>
                  <w:proofErr w:type="spellStart"/>
                  <w:r>
                    <w:rPr>
                      <w:rFonts w:ascii="Arial" w:hAnsi="Arial" w:cs="Arial"/>
                      <w:sz w:val="18"/>
                      <w:szCs w:val="18"/>
                    </w:rPr>
                    <w:t>x</w:t>
                  </w:r>
                  <w:proofErr w:type="spellEnd"/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78.7 мм</w:t>
                  </w:r>
                </w:p>
              </w:tc>
            </w:tr>
            <w:tr w:rsidR="009F2370" w:rsidTr="00644BCB">
              <w:tc>
                <w:tcPr>
                  <w:tcW w:w="3322" w:type="dxa"/>
                  <w:shd w:val="clear" w:color="auto" w:fill="FFFFFF"/>
                  <w:noWrap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Маркировка соответствия стандартам</w:t>
                  </w:r>
                </w:p>
              </w:tc>
              <w:tc>
                <w:tcPr>
                  <w:tcW w:w="3261" w:type="dxa"/>
                  <w:shd w:val="clear" w:color="auto" w:fill="FFFFFF"/>
                  <w:tcMar>
                    <w:top w:w="75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9F2370" w:rsidRDefault="009F2370" w:rsidP="00644BC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Директива EMC 2004/108/EC, EN 61000-6-1:2007, EN 61000-6-3:2007,LVD 2006/95/EC, EN 60730</w:t>
                  </w:r>
                </w:p>
              </w:tc>
            </w:tr>
          </w:tbl>
          <w:p w:rsidR="009F2370" w:rsidRDefault="009F2370" w:rsidP="00644BC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9F2370" w:rsidTr="009F2370">
        <w:trPr>
          <w:trHeight w:val="90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9F23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50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Регулятор температуры эле</w:t>
            </w:r>
            <w:r>
              <w:rPr>
                <w:rFonts w:ascii="Arial" w:hAnsi="Arial" w:cs="Arial"/>
                <w:sz w:val="16"/>
                <w:szCs w:val="16"/>
              </w:rPr>
              <w:t>к</w:t>
            </w:r>
            <w:r>
              <w:rPr>
                <w:rFonts w:ascii="Arial" w:hAnsi="Arial" w:cs="Arial"/>
                <w:sz w:val="16"/>
                <w:szCs w:val="16"/>
              </w:rPr>
              <w:t xml:space="preserve">тронный ECL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Comfort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110 (087В1262), 230В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6577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3459"/>
              <w:gridCol w:w="3118"/>
            </w:tblGrid>
            <w:tr w:rsidR="009F2370" w:rsidRPr="007320F0" w:rsidTr="007320F0">
              <w:tc>
                <w:tcPr>
                  <w:tcW w:w="3459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5F5F5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9F2370" w:rsidRPr="00A85885" w:rsidRDefault="009F2370" w:rsidP="007320F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textAlignment w:val="baseline"/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  <w:bdr w:val="none" w:sz="0" w:space="0" w:color="auto"/>
                    </w:rPr>
                    <w:t>Наименование</w:t>
                  </w:r>
                </w:p>
              </w:tc>
              <w:tc>
                <w:tcPr>
                  <w:tcW w:w="3118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9F2370" w:rsidRPr="007320F0" w:rsidRDefault="009F2370" w:rsidP="007320F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textAlignment w:val="baseline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7320F0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Электронный регулятор, ~230 В с временной программой</w:t>
                  </w:r>
                </w:p>
              </w:tc>
            </w:tr>
            <w:tr w:rsidR="009F2370" w:rsidRPr="007320F0" w:rsidTr="007320F0">
              <w:tc>
                <w:tcPr>
                  <w:tcW w:w="3459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5F5F5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9F2370" w:rsidRPr="00A85885" w:rsidRDefault="009F2370" w:rsidP="007320F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textAlignment w:val="baseline"/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  <w:bdr w:val="none" w:sz="0" w:space="0" w:color="auto"/>
                    </w:rPr>
                    <w:t>Напряжение питания</w:t>
                  </w:r>
                </w:p>
              </w:tc>
              <w:tc>
                <w:tcPr>
                  <w:tcW w:w="3118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9F2370" w:rsidRPr="007320F0" w:rsidRDefault="009F2370" w:rsidP="007320F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textAlignment w:val="baseline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7320F0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230</w:t>
                  </w:r>
                </w:p>
              </w:tc>
            </w:tr>
            <w:tr w:rsidR="009F2370" w:rsidRPr="007320F0" w:rsidTr="007320F0">
              <w:tc>
                <w:tcPr>
                  <w:tcW w:w="3459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5F5F5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9F2370" w:rsidRPr="00A85885" w:rsidRDefault="009F2370" w:rsidP="007320F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textAlignment w:val="baseline"/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  <w:bdr w:val="none" w:sz="0" w:space="0" w:color="auto"/>
                    </w:rPr>
                    <w:t>Релейных выходов</w:t>
                  </w:r>
                </w:p>
              </w:tc>
              <w:tc>
                <w:tcPr>
                  <w:tcW w:w="3118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9F2370" w:rsidRPr="007320F0" w:rsidRDefault="009F2370" w:rsidP="007320F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textAlignment w:val="baseline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7320F0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1</w:t>
                  </w:r>
                </w:p>
              </w:tc>
            </w:tr>
            <w:tr w:rsidR="009F2370" w:rsidRPr="007320F0" w:rsidTr="007320F0">
              <w:tc>
                <w:tcPr>
                  <w:tcW w:w="3459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5F5F5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9F2370" w:rsidRPr="00A85885" w:rsidRDefault="009F2370" w:rsidP="007320F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textAlignment w:val="baseline"/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  <w:bdr w:val="none" w:sz="0" w:space="0" w:color="auto"/>
                    </w:rPr>
                    <w:t>Входов для подключаемых датчиков</w:t>
                  </w:r>
                </w:p>
              </w:tc>
              <w:tc>
                <w:tcPr>
                  <w:tcW w:w="3118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9F2370" w:rsidRPr="007320F0" w:rsidRDefault="009F2370" w:rsidP="007320F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textAlignment w:val="baseline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7320F0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4</w:t>
                  </w:r>
                </w:p>
              </w:tc>
            </w:tr>
            <w:tr w:rsidR="009F2370" w:rsidRPr="007320F0" w:rsidTr="007320F0">
              <w:tc>
                <w:tcPr>
                  <w:tcW w:w="3459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5F5F5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9F2370" w:rsidRPr="00A85885" w:rsidRDefault="009F2370" w:rsidP="007320F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textAlignment w:val="baseline"/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  <w:bdr w:val="none" w:sz="0" w:space="0" w:color="auto"/>
                    </w:rPr>
                    <w:t>Мин. напряжение питания</w:t>
                  </w:r>
                </w:p>
              </w:tc>
              <w:tc>
                <w:tcPr>
                  <w:tcW w:w="3118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9F2370" w:rsidRPr="007320F0" w:rsidRDefault="009F2370" w:rsidP="007320F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textAlignment w:val="baseline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7320F0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207</w:t>
                  </w:r>
                </w:p>
              </w:tc>
            </w:tr>
            <w:tr w:rsidR="009F2370" w:rsidRPr="007320F0" w:rsidTr="007320F0">
              <w:tc>
                <w:tcPr>
                  <w:tcW w:w="3459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5F5F5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9F2370" w:rsidRPr="00A85885" w:rsidRDefault="009F2370" w:rsidP="007320F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textAlignment w:val="baseline"/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  <w:bdr w:val="none" w:sz="0" w:space="0" w:color="auto"/>
                    </w:rPr>
                    <w:t>Макс. напряжение питания</w:t>
                  </w:r>
                </w:p>
              </w:tc>
              <w:tc>
                <w:tcPr>
                  <w:tcW w:w="3118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9F2370" w:rsidRPr="007320F0" w:rsidRDefault="009F2370" w:rsidP="007320F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textAlignment w:val="baseline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7320F0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244</w:t>
                  </w:r>
                </w:p>
              </w:tc>
            </w:tr>
            <w:tr w:rsidR="009F2370" w:rsidRPr="007320F0" w:rsidTr="007320F0">
              <w:tc>
                <w:tcPr>
                  <w:tcW w:w="3459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5F5F5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9F2370" w:rsidRPr="00A85885" w:rsidRDefault="009F2370" w:rsidP="007320F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textAlignment w:val="baseline"/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  <w:bdr w:val="none" w:sz="0" w:space="0" w:color="auto"/>
                    </w:rPr>
                    <w:t>Потребляемая мощность</w:t>
                  </w:r>
                </w:p>
              </w:tc>
              <w:tc>
                <w:tcPr>
                  <w:tcW w:w="3118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9F2370" w:rsidRPr="007320F0" w:rsidRDefault="009F2370" w:rsidP="007320F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textAlignment w:val="baseline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7320F0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3</w:t>
                  </w:r>
                </w:p>
              </w:tc>
            </w:tr>
            <w:tr w:rsidR="009F2370" w:rsidRPr="007320F0" w:rsidTr="007320F0">
              <w:tc>
                <w:tcPr>
                  <w:tcW w:w="3459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5F5F5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9F2370" w:rsidRPr="00A85885" w:rsidRDefault="009F2370" w:rsidP="007320F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textAlignment w:val="baseline"/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  <w:bdr w:val="none" w:sz="0" w:space="0" w:color="auto"/>
                    </w:rPr>
                    <w:t>Нагрузка на релейных выходах</w:t>
                  </w:r>
                </w:p>
              </w:tc>
              <w:tc>
                <w:tcPr>
                  <w:tcW w:w="3118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9F2370" w:rsidRPr="007320F0" w:rsidRDefault="009F2370" w:rsidP="007320F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textAlignment w:val="baseline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7320F0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4 (2) A - 24 В</w:t>
                  </w:r>
                </w:p>
              </w:tc>
            </w:tr>
            <w:tr w:rsidR="009F2370" w:rsidRPr="007320F0" w:rsidTr="007320F0">
              <w:tc>
                <w:tcPr>
                  <w:tcW w:w="3459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5F5F5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9F2370" w:rsidRPr="00A85885" w:rsidRDefault="009F2370" w:rsidP="007320F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textAlignment w:val="baseline"/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  <w:bdr w:val="none" w:sz="0" w:space="0" w:color="auto"/>
                    </w:rPr>
                    <w:t xml:space="preserve">Нагрузка на </w:t>
                  </w:r>
                  <w:proofErr w:type="spellStart"/>
                  <w:r w:rsidRPr="00A85885"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  <w:bdr w:val="none" w:sz="0" w:space="0" w:color="auto"/>
                    </w:rPr>
                    <w:t>тиристорных</w:t>
                  </w:r>
                  <w:proofErr w:type="spellEnd"/>
                  <w:r w:rsidRPr="00A85885"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  <w:bdr w:val="none" w:sz="0" w:space="0" w:color="auto"/>
                    </w:rPr>
                    <w:t xml:space="preserve"> выходах</w:t>
                  </w:r>
                </w:p>
              </w:tc>
              <w:tc>
                <w:tcPr>
                  <w:tcW w:w="3118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9F2370" w:rsidRPr="007320F0" w:rsidRDefault="009F2370" w:rsidP="007320F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textAlignment w:val="baseline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7320F0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15 Вт @ 24 В</w:t>
                  </w:r>
                </w:p>
              </w:tc>
            </w:tr>
            <w:tr w:rsidR="009F2370" w:rsidRPr="007320F0" w:rsidTr="007320F0">
              <w:tc>
                <w:tcPr>
                  <w:tcW w:w="3459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5F5F5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9F2370" w:rsidRPr="00A85885" w:rsidRDefault="009F2370" w:rsidP="007320F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textAlignment w:val="baseline"/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  <w:bdr w:val="none" w:sz="0" w:space="0" w:color="auto"/>
                    </w:rPr>
                    <w:t xml:space="preserve">Тмин </w:t>
                  </w:r>
                  <w:proofErr w:type="spellStart"/>
                  <w:r w:rsidRPr="00A85885"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  <w:bdr w:val="none" w:sz="0" w:space="0" w:color="auto"/>
                    </w:rPr>
                    <w:t>окр</w:t>
                  </w:r>
                  <w:proofErr w:type="spellEnd"/>
                  <w:r w:rsidRPr="00A85885"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  <w:bdr w:val="none" w:sz="0" w:space="0" w:color="auto"/>
                    </w:rPr>
                    <w:t>. среды</w:t>
                  </w:r>
                </w:p>
              </w:tc>
              <w:tc>
                <w:tcPr>
                  <w:tcW w:w="3118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9F2370" w:rsidRPr="007320F0" w:rsidRDefault="009F2370" w:rsidP="007320F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textAlignment w:val="baseline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7320F0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0</w:t>
                  </w:r>
                </w:p>
              </w:tc>
            </w:tr>
            <w:tr w:rsidR="009F2370" w:rsidRPr="007320F0" w:rsidTr="007320F0">
              <w:tc>
                <w:tcPr>
                  <w:tcW w:w="3459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5F5F5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9F2370" w:rsidRPr="00A85885" w:rsidRDefault="009F2370" w:rsidP="007320F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textAlignment w:val="baseline"/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proofErr w:type="spellStart"/>
                  <w:r w:rsidRPr="00A85885"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  <w:bdr w:val="none" w:sz="0" w:space="0" w:color="auto"/>
                    </w:rPr>
                    <w:t>Тмакс</w:t>
                  </w:r>
                  <w:proofErr w:type="spellEnd"/>
                  <w:r w:rsidRPr="00A85885"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  <w:bdr w:val="none" w:sz="0" w:space="0" w:color="auto"/>
                    </w:rPr>
                    <w:t xml:space="preserve"> </w:t>
                  </w:r>
                  <w:proofErr w:type="spellStart"/>
                  <w:r w:rsidRPr="00A85885"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  <w:bdr w:val="none" w:sz="0" w:space="0" w:color="auto"/>
                    </w:rPr>
                    <w:t>окр</w:t>
                  </w:r>
                  <w:proofErr w:type="spellEnd"/>
                  <w:r w:rsidRPr="00A85885"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  <w:bdr w:val="none" w:sz="0" w:space="0" w:color="auto"/>
                    </w:rPr>
                    <w:t>. среды</w:t>
                  </w:r>
                </w:p>
              </w:tc>
              <w:tc>
                <w:tcPr>
                  <w:tcW w:w="3118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9F2370" w:rsidRPr="007320F0" w:rsidRDefault="009F2370" w:rsidP="007320F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textAlignment w:val="baseline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7320F0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55</w:t>
                  </w:r>
                </w:p>
              </w:tc>
            </w:tr>
            <w:tr w:rsidR="009F2370" w:rsidRPr="007320F0" w:rsidTr="007320F0">
              <w:tc>
                <w:tcPr>
                  <w:tcW w:w="3459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5F5F5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9F2370" w:rsidRPr="00A85885" w:rsidRDefault="009F2370" w:rsidP="007320F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textAlignment w:val="baseline"/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  <w:bdr w:val="none" w:sz="0" w:space="0" w:color="auto"/>
                    </w:rPr>
                    <w:t>Т мин хранения и транспортировки</w:t>
                  </w:r>
                </w:p>
              </w:tc>
              <w:tc>
                <w:tcPr>
                  <w:tcW w:w="3118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9F2370" w:rsidRPr="007320F0" w:rsidRDefault="009F2370" w:rsidP="007320F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textAlignment w:val="baseline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7320F0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-40</w:t>
                  </w:r>
                </w:p>
              </w:tc>
            </w:tr>
            <w:tr w:rsidR="009F2370" w:rsidRPr="007320F0" w:rsidTr="007320F0">
              <w:tc>
                <w:tcPr>
                  <w:tcW w:w="3459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5F5F5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9F2370" w:rsidRPr="00A85885" w:rsidRDefault="009F2370" w:rsidP="007320F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textAlignment w:val="baseline"/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proofErr w:type="spellStart"/>
                  <w:r w:rsidRPr="00A85885"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  <w:bdr w:val="none" w:sz="0" w:space="0" w:color="auto"/>
                    </w:rPr>
                    <w:t>Тмакс</w:t>
                  </w:r>
                  <w:proofErr w:type="spellEnd"/>
                  <w:r w:rsidRPr="00A85885"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  <w:bdr w:val="none" w:sz="0" w:space="0" w:color="auto"/>
                    </w:rPr>
                    <w:t xml:space="preserve"> хранения и транспортировки</w:t>
                  </w:r>
                </w:p>
              </w:tc>
              <w:tc>
                <w:tcPr>
                  <w:tcW w:w="3118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9F2370" w:rsidRPr="007320F0" w:rsidRDefault="009F2370" w:rsidP="007320F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textAlignment w:val="baseline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7320F0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70</w:t>
                  </w:r>
                </w:p>
              </w:tc>
            </w:tr>
            <w:tr w:rsidR="009F2370" w:rsidRPr="007320F0" w:rsidTr="007320F0">
              <w:tc>
                <w:tcPr>
                  <w:tcW w:w="3459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5F5F5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9F2370" w:rsidRPr="00A85885" w:rsidRDefault="009F2370" w:rsidP="007320F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textAlignment w:val="baseline"/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  <w:bdr w:val="none" w:sz="0" w:space="0" w:color="auto"/>
                    </w:rPr>
                    <w:t>Цифровой вход</w:t>
                  </w:r>
                </w:p>
              </w:tc>
              <w:tc>
                <w:tcPr>
                  <w:tcW w:w="3118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9F2370" w:rsidRPr="007320F0" w:rsidRDefault="009F2370" w:rsidP="007320F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textAlignment w:val="baseline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7320F0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1</w:t>
                  </w:r>
                </w:p>
              </w:tc>
            </w:tr>
            <w:tr w:rsidR="009F2370" w:rsidRPr="007320F0" w:rsidTr="007320F0">
              <w:tc>
                <w:tcPr>
                  <w:tcW w:w="3459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5F5F5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9F2370" w:rsidRPr="00A85885" w:rsidRDefault="009F2370" w:rsidP="007320F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textAlignment w:val="baseline"/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  <w:bdr w:val="none" w:sz="0" w:space="0" w:color="auto"/>
                    </w:rPr>
                    <w:t>Тип датчика</w:t>
                  </w:r>
                </w:p>
              </w:tc>
              <w:tc>
                <w:tcPr>
                  <w:tcW w:w="3118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9F2370" w:rsidRPr="007320F0" w:rsidRDefault="009F2370" w:rsidP="007320F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textAlignment w:val="baseline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proofErr w:type="spellStart"/>
                  <w:r w:rsidRPr="007320F0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Pt</w:t>
                  </w:r>
                  <w:proofErr w:type="spellEnd"/>
                  <w:r w:rsidRPr="007320F0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 xml:space="preserve"> 1000</w:t>
                  </w:r>
                </w:p>
              </w:tc>
            </w:tr>
            <w:tr w:rsidR="009F2370" w:rsidRPr="007320F0" w:rsidTr="007320F0">
              <w:tc>
                <w:tcPr>
                  <w:tcW w:w="3459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5F5F5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9F2370" w:rsidRPr="00A85885" w:rsidRDefault="009F2370" w:rsidP="007320F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textAlignment w:val="baseline"/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  <w:bdr w:val="none" w:sz="0" w:space="0" w:color="auto"/>
                    </w:rPr>
                    <w:t>Корпус</w:t>
                  </w:r>
                </w:p>
              </w:tc>
              <w:tc>
                <w:tcPr>
                  <w:tcW w:w="3118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9F2370" w:rsidRPr="007320F0" w:rsidRDefault="009F2370" w:rsidP="007320F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textAlignment w:val="baseline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7320F0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IP41</w:t>
                  </w:r>
                </w:p>
              </w:tc>
            </w:tr>
            <w:tr w:rsidR="009F2370" w:rsidRPr="007320F0" w:rsidTr="007320F0">
              <w:tc>
                <w:tcPr>
                  <w:tcW w:w="3459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shd w:val="clear" w:color="auto" w:fill="F5F5F5"/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9F2370" w:rsidRPr="00A85885" w:rsidRDefault="009F2370" w:rsidP="007320F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textAlignment w:val="baseline"/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A85885">
                    <w:rPr>
                      <w:rFonts w:ascii="Arial" w:eastAsia="Times New Roman" w:hAnsi="Arial" w:cs="Arial"/>
                      <w:bCs/>
                      <w:color w:val="444444"/>
                      <w:sz w:val="18"/>
                      <w:szCs w:val="18"/>
                      <w:bdr w:val="none" w:sz="0" w:space="0" w:color="auto"/>
                    </w:rPr>
                    <w:t>Маркировка соответствия стандартам</w:t>
                  </w:r>
                </w:p>
              </w:tc>
              <w:tc>
                <w:tcPr>
                  <w:tcW w:w="3118" w:type="dxa"/>
                  <w:tcBorders>
                    <w:top w:val="single" w:sz="4" w:space="0" w:color="DDDDDD"/>
                    <w:left w:val="single" w:sz="4" w:space="0" w:color="DDDDDD"/>
                    <w:bottom w:val="single" w:sz="4" w:space="0" w:color="DDDDDD"/>
                    <w:right w:val="single" w:sz="4" w:space="0" w:color="DDDDDD"/>
                  </w:tcBorders>
                  <w:tcMar>
                    <w:top w:w="125" w:type="dxa"/>
                    <w:left w:w="125" w:type="dxa"/>
                    <w:bottom w:w="125" w:type="dxa"/>
                    <w:right w:w="125" w:type="dxa"/>
                  </w:tcMar>
                  <w:vAlign w:val="bottom"/>
                  <w:hideMark/>
                </w:tcPr>
                <w:p w:rsidR="009F2370" w:rsidRPr="007320F0" w:rsidRDefault="009F2370" w:rsidP="007320F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textAlignment w:val="baseline"/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</w:pPr>
                  <w:r w:rsidRPr="007320F0">
                    <w:rPr>
                      <w:rFonts w:ascii="Arial" w:eastAsia="Times New Roman" w:hAnsi="Arial" w:cs="Arial"/>
                      <w:color w:val="444444"/>
                      <w:sz w:val="18"/>
                      <w:szCs w:val="18"/>
                      <w:bdr w:val="none" w:sz="0" w:space="0" w:color="auto"/>
                    </w:rPr>
                    <w:t>Директива EMC 2004/108/EC, 61000-6-1, 61000-6-3 Директива LVD 2006/95/EC</w:t>
                  </w:r>
                </w:p>
              </w:tc>
            </w:tr>
          </w:tbl>
          <w:p w:rsidR="009F2370" w:rsidRDefault="009F2370" w:rsidP="002331D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9F2370" w:rsidTr="009F2370">
        <w:trPr>
          <w:trHeight w:val="104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9F23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456E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Источник вторичного питания </w:t>
            </w:r>
            <w:r w:rsidRPr="00456E2E">
              <w:rPr>
                <w:rFonts w:ascii="Arial" w:hAnsi="Arial" w:cs="Arial"/>
                <w:b/>
                <w:color w:val="auto"/>
                <w:sz w:val="16"/>
                <w:szCs w:val="16"/>
              </w:rPr>
              <w:t>ADN</w:t>
            </w:r>
            <w:r w:rsidRPr="00456E2E">
              <w:rPr>
                <w:rFonts w:ascii="Arial" w:hAnsi="Arial" w:cs="Arial"/>
                <w:color w:val="auto"/>
                <w:sz w:val="16"/>
                <w:szCs w:val="16"/>
              </w:rPr>
              <w:t xml:space="preserve"> - 3024</w:t>
            </w:r>
            <w:r w:rsidR="00625B28">
              <w:t xml:space="preserve"> </w:t>
            </w:r>
            <w:r w:rsidR="00625B28" w:rsidRPr="00625B28">
              <w:rPr>
                <w:rFonts w:ascii="Arial" w:hAnsi="Arial" w:cs="Arial"/>
                <w:color w:val="auto"/>
                <w:sz w:val="16"/>
                <w:szCs w:val="16"/>
              </w:rPr>
              <w:t>(или аналог)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1D2A40">
            <w:pPr>
              <w:pStyle w:val="3"/>
              <w:shd w:val="clear" w:color="auto" w:fill="FFFFFF"/>
              <w:spacing w:before="0" w:after="188" w:line="225" w:lineRule="atLeast"/>
              <w:rPr>
                <w:rFonts w:ascii="Tahoma" w:hAnsi="Tahoma" w:cs="Tahoma"/>
                <w:color w:val="222222"/>
                <w:sz w:val="19"/>
                <w:szCs w:val="19"/>
              </w:rPr>
            </w:pPr>
            <w:r>
              <w:rPr>
                <w:rFonts w:ascii="Tahoma" w:hAnsi="Tahoma" w:cs="Tahoma"/>
                <w:color w:val="222222"/>
                <w:sz w:val="19"/>
                <w:szCs w:val="19"/>
              </w:rPr>
              <w:t>Технические характеристики</w:t>
            </w:r>
          </w:p>
          <w:tbl>
            <w:tblPr>
              <w:tblW w:w="6582" w:type="dxa"/>
              <w:tblCellSpacing w:w="15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4881"/>
              <w:gridCol w:w="1701"/>
            </w:tblGrid>
            <w:tr w:rsidR="009F2370" w:rsidTr="001D2A40">
              <w:trPr>
                <w:tblCellSpacing w:w="15" w:type="dxa"/>
              </w:trPr>
              <w:tc>
                <w:tcPr>
                  <w:tcW w:w="4836" w:type="dxa"/>
                  <w:shd w:val="clear" w:color="auto" w:fill="83B2D2"/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rPr>
                      <w:rFonts w:ascii="Tahoma" w:hAnsi="Tahoma" w:cs="Tahoma"/>
                      <w:b/>
                      <w:bCs/>
                      <w:color w:val="FFFFFF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b/>
                      <w:bCs/>
                      <w:color w:val="FFFFFF"/>
                      <w:sz w:val="15"/>
                      <w:szCs w:val="15"/>
                    </w:rPr>
                    <w:t>Наименование параметра</w:t>
                  </w:r>
                </w:p>
              </w:tc>
              <w:tc>
                <w:tcPr>
                  <w:tcW w:w="1656" w:type="dxa"/>
                  <w:shd w:val="clear" w:color="auto" w:fill="83B2D2"/>
                  <w:tcMar>
                    <w:top w:w="63" w:type="dxa"/>
                    <w:left w:w="63" w:type="dxa"/>
                    <w:bottom w:w="63" w:type="dxa"/>
                    <w:right w:w="63" w:type="dxa"/>
                  </w:tcMar>
                  <w:vAlign w:val="center"/>
                  <w:hideMark/>
                </w:tcPr>
                <w:p w:rsidR="009F2370" w:rsidRPr="00456E2E" w:rsidRDefault="009F2370" w:rsidP="001D2A40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auto"/>
                      <w:sz w:val="15"/>
                      <w:szCs w:val="15"/>
                    </w:rPr>
                  </w:pPr>
                  <w:r w:rsidRPr="00456E2E">
                    <w:rPr>
                      <w:rFonts w:ascii="Tahoma" w:hAnsi="Tahoma" w:cs="Tahoma"/>
                      <w:b/>
                      <w:bCs/>
                      <w:color w:val="auto"/>
                      <w:sz w:val="15"/>
                      <w:szCs w:val="15"/>
                    </w:rPr>
                    <w:t>ADN-3024</w:t>
                  </w:r>
                </w:p>
              </w:tc>
            </w:tr>
            <w:tr w:rsidR="009F2370" w:rsidTr="001D2A40">
              <w:trPr>
                <w:tblCellSpacing w:w="15" w:type="dxa"/>
              </w:trPr>
              <w:tc>
                <w:tcPr>
                  <w:tcW w:w="4836" w:type="dxa"/>
                  <w:shd w:val="clear" w:color="auto" w:fill="ECF2F6"/>
                  <w:tcMar>
                    <w:top w:w="100" w:type="dxa"/>
                    <w:left w:w="63" w:type="dxa"/>
                    <w:bottom w:w="100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Напряжение питания (от однофазной сети переменного тока)</w:t>
                  </w:r>
                </w:p>
              </w:tc>
              <w:tc>
                <w:tcPr>
                  <w:tcW w:w="1656" w:type="dxa"/>
                  <w:shd w:val="clear" w:color="auto" w:fill="ECF2F6"/>
                  <w:tcMar>
                    <w:top w:w="100" w:type="dxa"/>
                    <w:left w:w="63" w:type="dxa"/>
                    <w:bottom w:w="100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jc w:val="center"/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(90-264)В, (40-60)Гц</w:t>
                  </w:r>
                </w:p>
              </w:tc>
            </w:tr>
            <w:tr w:rsidR="009F2370" w:rsidTr="001D2A40">
              <w:trPr>
                <w:tblCellSpacing w:w="15" w:type="dxa"/>
              </w:trPr>
              <w:tc>
                <w:tcPr>
                  <w:tcW w:w="4836" w:type="dxa"/>
                  <w:shd w:val="clear" w:color="auto" w:fill="DBE7EF"/>
                  <w:tcMar>
                    <w:top w:w="100" w:type="dxa"/>
                    <w:left w:w="63" w:type="dxa"/>
                    <w:bottom w:w="100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Максимальная выходная мощность, Вт</w:t>
                  </w:r>
                </w:p>
              </w:tc>
              <w:tc>
                <w:tcPr>
                  <w:tcW w:w="1656" w:type="dxa"/>
                  <w:shd w:val="clear" w:color="auto" w:fill="DBE7EF"/>
                  <w:tcMar>
                    <w:top w:w="100" w:type="dxa"/>
                    <w:left w:w="63" w:type="dxa"/>
                    <w:bottom w:w="100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jc w:val="center"/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30</w:t>
                  </w:r>
                </w:p>
              </w:tc>
            </w:tr>
            <w:tr w:rsidR="009F2370" w:rsidTr="001D2A40">
              <w:trPr>
                <w:tblCellSpacing w:w="15" w:type="dxa"/>
              </w:trPr>
              <w:tc>
                <w:tcPr>
                  <w:tcW w:w="4836" w:type="dxa"/>
                  <w:shd w:val="clear" w:color="auto" w:fill="ECF2F6"/>
                  <w:tcMar>
                    <w:top w:w="100" w:type="dxa"/>
                    <w:left w:w="63" w:type="dxa"/>
                    <w:bottom w:w="100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Выходное напряжение, В</w:t>
                  </w:r>
                </w:p>
              </w:tc>
              <w:tc>
                <w:tcPr>
                  <w:tcW w:w="1656" w:type="dxa"/>
                  <w:shd w:val="clear" w:color="auto" w:fill="ECF2F6"/>
                  <w:tcMar>
                    <w:top w:w="100" w:type="dxa"/>
                    <w:left w:w="63" w:type="dxa"/>
                    <w:bottom w:w="100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jc w:val="center"/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=24 ± 1%</w:t>
                  </w:r>
                </w:p>
              </w:tc>
            </w:tr>
            <w:tr w:rsidR="009F2370" w:rsidTr="001D2A40">
              <w:trPr>
                <w:tblCellSpacing w:w="15" w:type="dxa"/>
              </w:trPr>
              <w:tc>
                <w:tcPr>
                  <w:tcW w:w="4836" w:type="dxa"/>
                  <w:shd w:val="clear" w:color="auto" w:fill="DBE7EF"/>
                  <w:tcMar>
                    <w:top w:w="100" w:type="dxa"/>
                    <w:left w:w="63" w:type="dxa"/>
                    <w:bottom w:w="100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Ток потребления при номинальном напряжении </w:t>
                  </w:r>
                  <w:r>
                    <w:rPr>
                      <w:rFonts w:ascii="Tahoma" w:hAnsi="Tahoma" w:cs="Tahoma"/>
                      <w:sz w:val="15"/>
                      <w:szCs w:val="15"/>
                    </w:rPr>
                    <w:br/>
                    <w:t>сети и максимальной нагрузке, А</w:t>
                  </w:r>
                </w:p>
              </w:tc>
              <w:tc>
                <w:tcPr>
                  <w:tcW w:w="1656" w:type="dxa"/>
                  <w:shd w:val="clear" w:color="auto" w:fill="DBE7EF"/>
                  <w:tcMar>
                    <w:top w:w="100" w:type="dxa"/>
                    <w:left w:w="63" w:type="dxa"/>
                    <w:bottom w:w="100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jc w:val="center"/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0,36</w:t>
                  </w:r>
                </w:p>
              </w:tc>
            </w:tr>
            <w:tr w:rsidR="009F2370" w:rsidTr="001D2A40">
              <w:trPr>
                <w:tblCellSpacing w:w="15" w:type="dxa"/>
              </w:trPr>
              <w:tc>
                <w:tcPr>
                  <w:tcW w:w="4836" w:type="dxa"/>
                  <w:shd w:val="clear" w:color="auto" w:fill="ECF2F6"/>
                  <w:tcMar>
                    <w:top w:w="100" w:type="dxa"/>
                    <w:left w:w="63" w:type="dxa"/>
                    <w:bottom w:w="100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Пульсации выходного напряжения от пика до пика, не более, мВ</w:t>
                  </w:r>
                </w:p>
              </w:tc>
              <w:tc>
                <w:tcPr>
                  <w:tcW w:w="1656" w:type="dxa"/>
                  <w:shd w:val="clear" w:color="auto" w:fill="ECF2F6"/>
                  <w:tcMar>
                    <w:top w:w="100" w:type="dxa"/>
                    <w:left w:w="63" w:type="dxa"/>
                    <w:bottom w:w="100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jc w:val="center"/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не более 150</w:t>
                  </w:r>
                </w:p>
              </w:tc>
            </w:tr>
            <w:tr w:rsidR="009F2370" w:rsidTr="001D2A40">
              <w:trPr>
                <w:tblCellSpacing w:w="15" w:type="dxa"/>
              </w:trPr>
              <w:tc>
                <w:tcPr>
                  <w:tcW w:w="4836" w:type="dxa"/>
                  <w:shd w:val="clear" w:color="auto" w:fill="DBE7EF"/>
                  <w:tcMar>
                    <w:top w:w="100" w:type="dxa"/>
                    <w:left w:w="63" w:type="dxa"/>
                    <w:bottom w:w="100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Нестабильность выходного напряжения по сети, мВ</w:t>
                  </w:r>
                </w:p>
              </w:tc>
              <w:tc>
                <w:tcPr>
                  <w:tcW w:w="1656" w:type="dxa"/>
                  <w:shd w:val="clear" w:color="auto" w:fill="DBE7EF"/>
                  <w:tcMar>
                    <w:top w:w="100" w:type="dxa"/>
                    <w:left w:w="63" w:type="dxa"/>
                    <w:bottom w:w="100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jc w:val="center"/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±125</w:t>
                  </w:r>
                </w:p>
              </w:tc>
            </w:tr>
            <w:tr w:rsidR="009F2370" w:rsidTr="001D2A40">
              <w:trPr>
                <w:tblCellSpacing w:w="15" w:type="dxa"/>
              </w:trPr>
              <w:tc>
                <w:tcPr>
                  <w:tcW w:w="4836" w:type="dxa"/>
                  <w:shd w:val="clear" w:color="auto" w:fill="ECF2F6"/>
                  <w:tcMar>
                    <w:top w:w="100" w:type="dxa"/>
                    <w:left w:w="63" w:type="dxa"/>
                    <w:bottom w:w="100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Нестабильность выходного напряжения по нагрузке, мВ</w:t>
                  </w:r>
                </w:p>
              </w:tc>
              <w:tc>
                <w:tcPr>
                  <w:tcW w:w="1656" w:type="dxa"/>
                  <w:shd w:val="clear" w:color="auto" w:fill="ECF2F6"/>
                  <w:tcMar>
                    <w:top w:w="100" w:type="dxa"/>
                    <w:left w:w="63" w:type="dxa"/>
                    <w:bottom w:w="100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jc w:val="center"/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±125</w:t>
                  </w:r>
                </w:p>
              </w:tc>
            </w:tr>
            <w:tr w:rsidR="009F2370" w:rsidTr="001D2A40">
              <w:trPr>
                <w:tblCellSpacing w:w="15" w:type="dxa"/>
              </w:trPr>
              <w:tc>
                <w:tcPr>
                  <w:tcW w:w="4836" w:type="dxa"/>
                  <w:shd w:val="clear" w:color="auto" w:fill="DBE7EF"/>
                  <w:tcMar>
                    <w:top w:w="100" w:type="dxa"/>
                    <w:left w:w="63" w:type="dxa"/>
                    <w:bottom w:w="100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Ток срабатывания защиты от перегрузки, А</w:t>
                  </w:r>
                </w:p>
              </w:tc>
              <w:tc>
                <w:tcPr>
                  <w:tcW w:w="1656" w:type="dxa"/>
                  <w:shd w:val="clear" w:color="auto" w:fill="DBE7EF"/>
                  <w:tcMar>
                    <w:top w:w="100" w:type="dxa"/>
                    <w:left w:w="63" w:type="dxa"/>
                    <w:bottom w:w="100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jc w:val="center"/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(1,1…1,3)×</w:t>
                  </w:r>
                  <w:proofErr w:type="spellStart"/>
                  <w:r>
                    <w:rPr>
                      <w:rFonts w:ascii="Tahoma" w:hAnsi="Tahoma" w:cs="Tahoma"/>
                      <w:sz w:val="15"/>
                      <w:szCs w:val="15"/>
                    </w:rPr>
                    <w:t>Iвых.макс</w:t>
                  </w:r>
                  <w:proofErr w:type="spellEnd"/>
                  <w:r>
                    <w:rPr>
                      <w:rFonts w:ascii="Tahoma" w:hAnsi="Tahoma" w:cs="Tahoma"/>
                      <w:sz w:val="15"/>
                      <w:szCs w:val="15"/>
                    </w:rPr>
                    <w:t>.</w:t>
                  </w:r>
                </w:p>
              </w:tc>
            </w:tr>
            <w:tr w:rsidR="009F2370" w:rsidTr="001D2A40">
              <w:trPr>
                <w:tblCellSpacing w:w="15" w:type="dxa"/>
              </w:trPr>
              <w:tc>
                <w:tcPr>
                  <w:tcW w:w="4836" w:type="dxa"/>
                  <w:shd w:val="clear" w:color="auto" w:fill="ECF2F6"/>
                  <w:tcMar>
                    <w:top w:w="100" w:type="dxa"/>
                    <w:left w:w="63" w:type="dxa"/>
                    <w:bottom w:w="100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КПД, не менее %</w:t>
                  </w:r>
                </w:p>
              </w:tc>
              <w:tc>
                <w:tcPr>
                  <w:tcW w:w="1656" w:type="dxa"/>
                  <w:shd w:val="clear" w:color="auto" w:fill="ECF2F6"/>
                  <w:tcMar>
                    <w:top w:w="100" w:type="dxa"/>
                    <w:left w:w="63" w:type="dxa"/>
                    <w:bottom w:w="100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jc w:val="center"/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не менее 80</w:t>
                  </w:r>
                </w:p>
              </w:tc>
            </w:tr>
            <w:tr w:rsidR="009F2370" w:rsidTr="001D2A40">
              <w:trPr>
                <w:tblCellSpacing w:w="15" w:type="dxa"/>
              </w:trPr>
              <w:tc>
                <w:tcPr>
                  <w:tcW w:w="4836" w:type="dxa"/>
                  <w:shd w:val="clear" w:color="auto" w:fill="DBE7EF"/>
                  <w:tcMar>
                    <w:top w:w="100" w:type="dxa"/>
                    <w:left w:w="63" w:type="dxa"/>
                    <w:bottom w:w="100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lastRenderedPageBreak/>
                    <w:t>Прочность изоляции вход корпус/вход-выход, В</w:t>
                  </w:r>
                </w:p>
              </w:tc>
              <w:tc>
                <w:tcPr>
                  <w:tcW w:w="1656" w:type="dxa"/>
                  <w:shd w:val="clear" w:color="auto" w:fill="DBE7EF"/>
                  <w:tcMar>
                    <w:top w:w="100" w:type="dxa"/>
                    <w:left w:w="63" w:type="dxa"/>
                    <w:bottom w:w="100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jc w:val="center"/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/ ~4000</w:t>
                  </w:r>
                </w:p>
              </w:tc>
            </w:tr>
            <w:tr w:rsidR="009F2370" w:rsidTr="001D2A40">
              <w:trPr>
                <w:tblCellSpacing w:w="15" w:type="dxa"/>
              </w:trPr>
              <w:tc>
                <w:tcPr>
                  <w:tcW w:w="4836" w:type="dxa"/>
                  <w:shd w:val="clear" w:color="auto" w:fill="ECF2F6"/>
                  <w:tcMar>
                    <w:top w:w="100" w:type="dxa"/>
                    <w:left w:w="63" w:type="dxa"/>
                    <w:bottom w:w="100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Температура окружающей среды (рабочая), °С</w:t>
                  </w:r>
                </w:p>
              </w:tc>
              <w:tc>
                <w:tcPr>
                  <w:tcW w:w="1656" w:type="dxa"/>
                  <w:shd w:val="clear" w:color="auto" w:fill="ECF2F6"/>
                  <w:tcMar>
                    <w:top w:w="100" w:type="dxa"/>
                    <w:left w:w="63" w:type="dxa"/>
                    <w:bottom w:w="100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jc w:val="center"/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от минус 10 до 50</w:t>
                  </w:r>
                </w:p>
              </w:tc>
            </w:tr>
            <w:tr w:rsidR="009F2370" w:rsidTr="001D2A40">
              <w:trPr>
                <w:tblCellSpacing w:w="15" w:type="dxa"/>
              </w:trPr>
              <w:tc>
                <w:tcPr>
                  <w:tcW w:w="4836" w:type="dxa"/>
                  <w:shd w:val="clear" w:color="auto" w:fill="DBE7EF"/>
                  <w:tcMar>
                    <w:top w:w="100" w:type="dxa"/>
                    <w:left w:w="63" w:type="dxa"/>
                    <w:bottom w:w="100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Степень защиты</w:t>
                  </w:r>
                </w:p>
              </w:tc>
              <w:tc>
                <w:tcPr>
                  <w:tcW w:w="1656" w:type="dxa"/>
                  <w:shd w:val="clear" w:color="auto" w:fill="DBE7EF"/>
                  <w:tcMar>
                    <w:top w:w="100" w:type="dxa"/>
                    <w:left w:w="63" w:type="dxa"/>
                    <w:bottom w:w="100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jc w:val="center"/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IP20</w:t>
                  </w:r>
                </w:p>
              </w:tc>
            </w:tr>
            <w:tr w:rsidR="009F2370" w:rsidTr="001D2A40">
              <w:trPr>
                <w:tblCellSpacing w:w="15" w:type="dxa"/>
              </w:trPr>
              <w:tc>
                <w:tcPr>
                  <w:tcW w:w="4836" w:type="dxa"/>
                  <w:shd w:val="clear" w:color="auto" w:fill="ECF2F6"/>
                  <w:tcMar>
                    <w:top w:w="100" w:type="dxa"/>
                    <w:left w:w="63" w:type="dxa"/>
                    <w:bottom w:w="100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Средняя наработка на отказ, не менее ч</w:t>
                  </w:r>
                </w:p>
              </w:tc>
              <w:tc>
                <w:tcPr>
                  <w:tcW w:w="1656" w:type="dxa"/>
                  <w:shd w:val="clear" w:color="auto" w:fill="ECF2F6"/>
                  <w:tcMar>
                    <w:top w:w="100" w:type="dxa"/>
                    <w:left w:w="63" w:type="dxa"/>
                    <w:bottom w:w="100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jc w:val="center"/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не менее 75 000</w:t>
                  </w:r>
                </w:p>
              </w:tc>
            </w:tr>
            <w:tr w:rsidR="009F2370" w:rsidTr="001D2A40">
              <w:trPr>
                <w:tblCellSpacing w:w="15" w:type="dxa"/>
              </w:trPr>
              <w:tc>
                <w:tcPr>
                  <w:tcW w:w="4836" w:type="dxa"/>
                  <w:shd w:val="clear" w:color="auto" w:fill="DBE7EF"/>
                  <w:tcMar>
                    <w:top w:w="100" w:type="dxa"/>
                    <w:left w:w="63" w:type="dxa"/>
                    <w:bottom w:w="100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Масса, не более кг</w:t>
                  </w:r>
                </w:p>
              </w:tc>
              <w:tc>
                <w:tcPr>
                  <w:tcW w:w="1656" w:type="dxa"/>
                  <w:shd w:val="clear" w:color="auto" w:fill="DBE7EF"/>
                  <w:tcMar>
                    <w:top w:w="100" w:type="dxa"/>
                    <w:left w:w="63" w:type="dxa"/>
                    <w:bottom w:w="100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jc w:val="center"/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не более 0,20</w:t>
                  </w:r>
                </w:p>
              </w:tc>
            </w:tr>
            <w:tr w:rsidR="009F2370" w:rsidTr="001D2A40">
              <w:trPr>
                <w:tblCellSpacing w:w="15" w:type="dxa"/>
              </w:trPr>
              <w:tc>
                <w:tcPr>
                  <w:tcW w:w="4836" w:type="dxa"/>
                  <w:shd w:val="clear" w:color="auto" w:fill="ECF2F6"/>
                  <w:tcMar>
                    <w:top w:w="100" w:type="dxa"/>
                    <w:left w:w="63" w:type="dxa"/>
                    <w:bottom w:w="100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Габаритные размеры, мм</w:t>
                  </w:r>
                </w:p>
              </w:tc>
              <w:tc>
                <w:tcPr>
                  <w:tcW w:w="1656" w:type="dxa"/>
                  <w:shd w:val="clear" w:color="auto" w:fill="ECF2F6"/>
                  <w:tcMar>
                    <w:top w:w="100" w:type="dxa"/>
                    <w:left w:w="63" w:type="dxa"/>
                    <w:bottom w:w="100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jc w:val="center"/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40 × 90 × 100</w:t>
                  </w:r>
                </w:p>
              </w:tc>
            </w:tr>
            <w:tr w:rsidR="009F2370" w:rsidTr="001D2A40">
              <w:trPr>
                <w:tblCellSpacing w:w="15" w:type="dxa"/>
              </w:trPr>
              <w:tc>
                <w:tcPr>
                  <w:tcW w:w="4836" w:type="dxa"/>
                  <w:shd w:val="clear" w:color="auto" w:fill="DBE7EF"/>
                  <w:tcMar>
                    <w:top w:w="100" w:type="dxa"/>
                    <w:left w:w="63" w:type="dxa"/>
                    <w:bottom w:w="100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Способ крепления</w:t>
                  </w:r>
                </w:p>
              </w:tc>
              <w:tc>
                <w:tcPr>
                  <w:tcW w:w="1656" w:type="dxa"/>
                  <w:shd w:val="clear" w:color="auto" w:fill="DBE7EF"/>
                  <w:tcMar>
                    <w:top w:w="100" w:type="dxa"/>
                    <w:left w:w="63" w:type="dxa"/>
                    <w:bottom w:w="100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jc w:val="center"/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на DIN-рейку</w:t>
                  </w:r>
                </w:p>
              </w:tc>
            </w:tr>
          </w:tbl>
          <w:p w:rsidR="009F2370" w:rsidRDefault="009F2370" w:rsidP="002331D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lastRenderedPageBreak/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9F2370" w:rsidTr="009F2370">
        <w:trPr>
          <w:trHeight w:val="10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9F23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52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Манометр МП3-У 0-6 кгс/см2</w:t>
            </w:r>
            <w:r w:rsidR="00625B28">
              <w:t xml:space="preserve"> </w:t>
            </w:r>
            <w:r w:rsidR="00625B28" w:rsidRPr="00625B28">
              <w:rPr>
                <w:rFonts w:ascii="Arial" w:hAnsi="Arial" w:cs="Arial"/>
                <w:sz w:val="16"/>
                <w:szCs w:val="16"/>
              </w:rPr>
              <w:t>(или аналог)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Pr="005677B8" w:rsidRDefault="009F2370" w:rsidP="00A74C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ind w:left="62"/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</w:pPr>
            <w:r w:rsidRPr="005677B8"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  <w:t>Диаметр корпуса: 100мм</w:t>
            </w:r>
          </w:p>
          <w:p w:rsidR="009F2370" w:rsidRPr="005677B8" w:rsidRDefault="009F2370" w:rsidP="00A74C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ind w:left="62"/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</w:pPr>
            <w:r w:rsidRPr="005677B8"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  <w:t xml:space="preserve">Класс точности: 1,5 </w:t>
            </w:r>
          </w:p>
          <w:p w:rsidR="009F2370" w:rsidRPr="005677B8" w:rsidRDefault="009F2370" w:rsidP="00A74C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ind w:left="62"/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</w:pPr>
            <w:r w:rsidRPr="005677B8"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  <w:t xml:space="preserve">Резьба присоединения: М20х1,5 </w:t>
            </w:r>
          </w:p>
          <w:p w:rsidR="009F2370" w:rsidRPr="005677B8" w:rsidRDefault="009F2370" w:rsidP="00A74C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ind w:left="62"/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</w:pPr>
            <w:r w:rsidRPr="005677B8"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  <w:t>Температура окружающей среды: -50… +60 гр.С</w:t>
            </w:r>
          </w:p>
          <w:p w:rsidR="009F2370" w:rsidRPr="005677B8" w:rsidRDefault="009F2370" w:rsidP="00A74C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ind w:left="62"/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</w:pPr>
            <w:r w:rsidRPr="005677B8"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  <w:t>Степень защиты: IP40</w:t>
            </w:r>
          </w:p>
          <w:p w:rsidR="009F2370" w:rsidRPr="005677B8" w:rsidRDefault="009F2370" w:rsidP="00A74C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ind w:left="62"/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</w:pPr>
            <w:r w:rsidRPr="005677B8"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  <w:t>Материал корпуса: сталь</w:t>
            </w:r>
          </w:p>
          <w:p w:rsidR="009F2370" w:rsidRPr="005677B8" w:rsidRDefault="009F2370" w:rsidP="00A74C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ind w:left="62"/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</w:pPr>
            <w:r w:rsidRPr="005677B8"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  <w:t>Стекло: техническое</w:t>
            </w:r>
          </w:p>
          <w:p w:rsidR="009F2370" w:rsidRPr="005677B8" w:rsidRDefault="009F2370" w:rsidP="00A74C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ind w:left="62"/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</w:pPr>
            <w:r w:rsidRPr="005677B8"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  <w:t>Циферблат: алюминиевый сплав</w:t>
            </w:r>
          </w:p>
          <w:p w:rsidR="009F2370" w:rsidRPr="005677B8" w:rsidRDefault="009F2370" w:rsidP="00A74C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ind w:left="62"/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</w:pPr>
            <w:proofErr w:type="spellStart"/>
            <w:r w:rsidRPr="005677B8"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  <w:t>Трубко-секторный</w:t>
            </w:r>
            <w:proofErr w:type="spellEnd"/>
            <w:r w:rsidRPr="005677B8"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  <w:t xml:space="preserve"> механизм: бронза, латунь, нержавеющая сталь</w:t>
            </w:r>
          </w:p>
          <w:p w:rsidR="009F2370" w:rsidRPr="005677B8" w:rsidRDefault="009F2370" w:rsidP="00A74C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ind w:left="62"/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</w:pPr>
            <w:r w:rsidRPr="005677B8"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  <w:t>Штуцер, трубчатая пружина: латунь, бронза</w:t>
            </w:r>
          </w:p>
          <w:p w:rsidR="009F2370" w:rsidRPr="005677B8" w:rsidRDefault="009F2370" w:rsidP="00A74C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ind w:left="62"/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</w:pPr>
            <w:r w:rsidRPr="005677B8"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  <w:t xml:space="preserve">Предел измерения: </w:t>
            </w:r>
            <w:r w:rsidRPr="005677B8">
              <w:rPr>
                <w:rFonts w:ascii="Arial" w:hAnsi="Arial" w:cs="Arial"/>
                <w:sz w:val="16"/>
                <w:szCs w:val="16"/>
              </w:rPr>
              <w:t>0-6 кгс/см2</w:t>
            </w:r>
          </w:p>
          <w:p w:rsidR="009F2370" w:rsidRDefault="009F2370" w:rsidP="002331D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</w:tr>
      <w:tr w:rsidR="009F2370" w:rsidTr="009F2370">
        <w:trPr>
          <w:trHeight w:val="75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9F23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Манометр МП3-У 0-10 кгс/см2</w:t>
            </w:r>
            <w:r w:rsidR="00625B28">
              <w:t xml:space="preserve"> </w:t>
            </w:r>
            <w:r w:rsidR="00625B28" w:rsidRPr="00625B28">
              <w:rPr>
                <w:rFonts w:ascii="Arial" w:hAnsi="Arial" w:cs="Arial"/>
                <w:sz w:val="16"/>
                <w:szCs w:val="16"/>
              </w:rPr>
              <w:t>(или аналог)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Pr="005677B8" w:rsidRDefault="009F2370" w:rsidP="00375D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ind w:left="62"/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</w:pPr>
            <w:r w:rsidRPr="005677B8"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  <w:t>Диаметр корпуса: 100мм</w:t>
            </w:r>
          </w:p>
          <w:p w:rsidR="009F2370" w:rsidRPr="005677B8" w:rsidRDefault="009F2370" w:rsidP="00375D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ind w:left="62"/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</w:pPr>
            <w:r w:rsidRPr="005677B8"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  <w:t xml:space="preserve">Класс точности: 1,5 </w:t>
            </w:r>
          </w:p>
          <w:p w:rsidR="009F2370" w:rsidRPr="005677B8" w:rsidRDefault="009F2370" w:rsidP="00375D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ind w:left="62"/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</w:pPr>
            <w:r w:rsidRPr="005677B8"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  <w:t xml:space="preserve">Резьба присоединения: М20х1,5 </w:t>
            </w:r>
          </w:p>
          <w:p w:rsidR="009F2370" w:rsidRPr="005677B8" w:rsidRDefault="009F2370" w:rsidP="00375D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ind w:left="62"/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</w:pPr>
            <w:r w:rsidRPr="005677B8"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  <w:t>Температура окружающей среды: -50… +60 гр.С</w:t>
            </w:r>
          </w:p>
          <w:p w:rsidR="009F2370" w:rsidRPr="005677B8" w:rsidRDefault="009F2370" w:rsidP="00375D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ind w:left="62"/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</w:pPr>
            <w:r w:rsidRPr="005677B8"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  <w:t>Степень защиты: IP40</w:t>
            </w:r>
          </w:p>
          <w:p w:rsidR="009F2370" w:rsidRPr="005677B8" w:rsidRDefault="009F2370" w:rsidP="00375D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ind w:left="62"/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</w:pPr>
            <w:r w:rsidRPr="005677B8"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  <w:t>Материал корпуса: сталь</w:t>
            </w:r>
          </w:p>
          <w:p w:rsidR="009F2370" w:rsidRPr="005677B8" w:rsidRDefault="009F2370" w:rsidP="00375D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ind w:left="62"/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</w:pPr>
            <w:r w:rsidRPr="005677B8"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  <w:t>Стекло: техническое</w:t>
            </w:r>
          </w:p>
          <w:p w:rsidR="009F2370" w:rsidRPr="005677B8" w:rsidRDefault="009F2370" w:rsidP="00375D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ind w:left="62"/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</w:pPr>
            <w:r w:rsidRPr="005677B8"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  <w:t>Циферблат: алюминиевый сплав</w:t>
            </w:r>
          </w:p>
          <w:p w:rsidR="009F2370" w:rsidRPr="005677B8" w:rsidRDefault="009F2370" w:rsidP="00375D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ind w:left="62"/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</w:pPr>
            <w:proofErr w:type="spellStart"/>
            <w:r w:rsidRPr="005677B8"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  <w:t>Трубко-секторный</w:t>
            </w:r>
            <w:proofErr w:type="spellEnd"/>
            <w:r w:rsidRPr="005677B8"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  <w:t xml:space="preserve"> механизм: бронза, латунь, нержавеющая сталь</w:t>
            </w:r>
          </w:p>
          <w:p w:rsidR="009F2370" w:rsidRPr="005677B8" w:rsidRDefault="009F2370" w:rsidP="00375D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ind w:left="62"/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</w:pPr>
            <w:r w:rsidRPr="005677B8"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  <w:t>Штуцер, трубчатая пружина: латунь, бронза</w:t>
            </w:r>
          </w:p>
          <w:p w:rsidR="009F2370" w:rsidRPr="005677B8" w:rsidRDefault="009F2370" w:rsidP="00375D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ind w:left="62"/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</w:pPr>
            <w:r w:rsidRPr="005677B8"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  <w:t xml:space="preserve">Предел измерения: </w:t>
            </w:r>
            <w:r w:rsidRPr="005677B8">
              <w:rPr>
                <w:rFonts w:ascii="Arial" w:hAnsi="Arial" w:cs="Arial"/>
                <w:sz w:val="16"/>
                <w:szCs w:val="16"/>
              </w:rPr>
              <w:t>0-</w:t>
            </w: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Pr="005677B8">
              <w:rPr>
                <w:rFonts w:ascii="Arial" w:hAnsi="Arial" w:cs="Arial"/>
                <w:sz w:val="16"/>
                <w:szCs w:val="16"/>
              </w:rPr>
              <w:t xml:space="preserve"> кгс/см2</w:t>
            </w:r>
          </w:p>
          <w:p w:rsidR="009F2370" w:rsidRDefault="009F2370" w:rsidP="00A74C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ind w:left="7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</w:tr>
      <w:tr w:rsidR="009F2370" w:rsidTr="009F2370">
        <w:trPr>
          <w:trHeight w:val="9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9F23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Манометр МП3-У 0-16 кгс/см2</w:t>
            </w:r>
            <w:r w:rsidR="00625B28">
              <w:t xml:space="preserve"> </w:t>
            </w:r>
            <w:r w:rsidR="00625B28" w:rsidRPr="00625B28">
              <w:rPr>
                <w:rFonts w:ascii="Arial" w:hAnsi="Arial" w:cs="Arial"/>
                <w:sz w:val="16"/>
                <w:szCs w:val="16"/>
              </w:rPr>
              <w:t>(или аналог)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Pr="005677B8" w:rsidRDefault="009F2370" w:rsidP="00375D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ind w:left="62"/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</w:pPr>
            <w:r w:rsidRPr="005677B8"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  <w:t>Диаметр корпуса: 100мм</w:t>
            </w:r>
          </w:p>
          <w:p w:rsidR="009F2370" w:rsidRPr="005677B8" w:rsidRDefault="009F2370" w:rsidP="00375D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ind w:left="62"/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</w:pPr>
            <w:r w:rsidRPr="005677B8"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  <w:t xml:space="preserve">Класс точности: 1,5 </w:t>
            </w:r>
          </w:p>
          <w:p w:rsidR="009F2370" w:rsidRPr="005677B8" w:rsidRDefault="009F2370" w:rsidP="00375D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ind w:left="62"/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</w:pPr>
            <w:r w:rsidRPr="005677B8"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  <w:t xml:space="preserve">Резьба присоединения: М20х1,5 </w:t>
            </w:r>
          </w:p>
          <w:p w:rsidR="009F2370" w:rsidRPr="005677B8" w:rsidRDefault="009F2370" w:rsidP="00375D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ind w:left="62"/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</w:pPr>
            <w:r w:rsidRPr="005677B8"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  <w:t>Температура окружающей среды: -50… +60 гр.С</w:t>
            </w:r>
          </w:p>
          <w:p w:rsidR="009F2370" w:rsidRPr="005677B8" w:rsidRDefault="009F2370" w:rsidP="00375D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ind w:left="62"/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</w:pPr>
            <w:r w:rsidRPr="005677B8"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  <w:t>Степень защиты: IP40</w:t>
            </w:r>
          </w:p>
          <w:p w:rsidR="009F2370" w:rsidRPr="005677B8" w:rsidRDefault="009F2370" w:rsidP="00375D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ind w:left="62"/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</w:pPr>
            <w:r w:rsidRPr="005677B8"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  <w:t>Материал корпуса: сталь</w:t>
            </w:r>
          </w:p>
          <w:p w:rsidR="009F2370" w:rsidRPr="005677B8" w:rsidRDefault="009F2370" w:rsidP="00375D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ind w:left="62"/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</w:pPr>
            <w:r w:rsidRPr="005677B8"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  <w:t>Стекло: техническое</w:t>
            </w:r>
          </w:p>
          <w:p w:rsidR="009F2370" w:rsidRPr="005677B8" w:rsidRDefault="009F2370" w:rsidP="00375D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ind w:left="62"/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</w:pPr>
            <w:r w:rsidRPr="005677B8"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  <w:t>Циферблат: алюминиевый сплав</w:t>
            </w:r>
          </w:p>
          <w:p w:rsidR="009F2370" w:rsidRPr="005677B8" w:rsidRDefault="009F2370" w:rsidP="00375D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ind w:left="62"/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</w:pPr>
            <w:proofErr w:type="spellStart"/>
            <w:r w:rsidRPr="005677B8"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  <w:t>Трубко-секторный</w:t>
            </w:r>
            <w:proofErr w:type="spellEnd"/>
            <w:r w:rsidRPr="005677B8"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  <w:t xml:space="preserve"> механизм: бронза, латунь, нержавеющая сталь</w:t>
            </w:r>
          </w:p>
          <w:p w:rsidR="009F2370" w:rsidRPr="005677B8" w:rsidRDefault="009F2370" w:rsidP="00375D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ind w:left="62"/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</w:pPr>
            <w:r w:rsidRPr="005677B8"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  <w:t>Штуцер, трубчатая пружина: латунь, бронза</w:t>
            </w:r>
          </w:p>
          <w:p w:rsidR="009F2370" w:rsidRPr="005677B8" w:rsidRDefault="009F2370" w:rsidP="00375D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ind w:left="62"/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</w:pPr>
            <w:r w:rsidRPr="005677B8"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  <w:t xml:space="preserve">Предел измерения: </w:t>
            </w:r>
            <w:r w:rsidRPr="005677B8">
              <w:rPr>
                <w:rFonts w:ascii="Arial" w:hAnsi="Arial" w:cs="Arial"/>
                <w:sz w:val="16"/>
                <w:szCs w:val="16"/>
              </w:rPr>
              <w:t>0-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5677B8">
              <w:rPr>
                <w:rFonts w:ascii="Arial" w:hAnsi="Arial" w:cs="Arial"/>
                <w:sz w:val="16"/>
                <w:szCs w:val="16"/>
              </w:rPr>
              <w:t>6 кгс/см2</w:t>
            </w:r>
          </w:p>
          <w:p w:rsidR="009F2370" w:rsidRDefault="009F2370" w:rsidP="002331D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</w:tr>
      <w:tr w:rsidR="009F2370" w:rsidTr="009F2370">
        <w:trPr>
          <w:trHeight w:val="90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9F23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Манометр МП3-У 0-25 кгс/см2</w:t>
            </w:r>
            <w:r w:rsidR="00625B28">
              <w:t xml:space="preserve"> </w:t>
            </w:r>
            <w:r w:rsidR="00625B28" w:rsidRPr="00625B28">
              <w:rPr>
                <w:rFonts w:ascii="Arial" w:hAnsi="Arial" w:cs="Arial"/>
                <w:sz w:val="16"/>
                <w:szCs w:val="16"/>
              </w:rPr>
              <w:t>(или аналог)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Pr="005677B8" w:rsidRDefault="009F2370" w:rsidP="00375D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ind w:left="62"/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</w:pPr>
            <w:r w:rsidRPr="005677B8"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  <w:t>Диаметр корпуса: 100мм</w:t>
            </w:r>
          </w:p>
          <w:p w:rsidR="009F2370" w:rsidRPr="005677B8" w:rsidRDefault="009F2370" w:rsidP="00375D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ind w:left="62"/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</w:pPr>
            <w:r w:rsidRPr="005677B8"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  <w:t xml:space="preserve">Класс точности: 1,5 </w:t>
            </w:r>
          </w:p>
          <w:p w:rsidR="009F2370" w:rsidRPr="005677B8" w:rsidRDefault="009F2370" w:rsidP="00375D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ind w:left="62"/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</w:pPr>
            <w:r w:rsidRPr="005677B8"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  <w:t xml:space="preserve">Резьба присоединения: М20х1,5 </w:t>
            </w:r>
          </w:p>
          <w:p w:rsidR="009F2370" w:rsidRPr="005677B8" w:rsidRDefault="009F2370" w:rsidP="00375D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ind w:left="62"/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</w:pPr>
            <w:r w:rsidRPr="005677B8"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  <w:t>Температура окружающей среды: -50… +60 гр.С</w:t>
            </w:r>
          </w:p>
          <w:p w:rsidR="009F2370" w:rsidRPr="005677B8" w:rsidRDefault="009F2370" w:rsidP="00375D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ind w:left="62"/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</w:pPr>
            <w:r w:rsidRPr="005677B8"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  <w:t>Степень защиты: IP40</w:t>
            </w:r>
          </w:p>
          <w:p w:rsidR="009F2370" w:rsidRPr="005677B8" w:rsidRDefault="009F2370" w:rsidP="00375D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ind w:left="62"/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</w:pPr>
            <w:r w:rsidRPr="005677B8"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  <w:t>Материал корпуса: сталь</w:t>
            </w:r>
          </w:p>
          <w:p w:rsidR="009F2370" w:rsidRPr="005677B8" w:rsidRDefault="009F2370" w:rsidP="00375D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ind w:left="62"/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</w:pPr>
            <w:r w:rsidRPr="005677B8"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  <w:t>Стекло: техническое</w:t>
            </w:r>
          </w:p>
          <w:p w:rsidR="009F2370" w:rsidRPr="005677B8" w:rsidRDefault="009F2370" w:rsidP="00375D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ind w:left="62"/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</w:pPr>
            <w:r w:rsidRPr="005677B8"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  <w:t>Циферблат: алюминиевый сплав</w:t>
            </w:r>
          </w:p>
          <w:p w:rsidR="009F2370" w:rsidRPr="005677B8" w:rsidRDefault="009F2370" w:rsidP="00375D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ind w:left="62"/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</w:pPr>
            <w:proofErr w:type="spellStart"/>
            <w:r w:rsidRPr="005677B8"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  <w:t>Трубко-секторный</w:t>
            </w:r>
            <w:proofErr w:type="spellEnd"/>
            <w:r w:rsidRPr="005677B8"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  <w:t xml:space="preserve"> механизм: бронза, латунь, нержавеющая сталь</w:t>
            </w:r>
          </w:p>
          <w:p w:rsidR="009F2370" w:rsidRPr="005677B8" w:rsidRDefault="009F2370" w:rsidP="00375D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ind w:left="62"/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</w:pPr>
            <w:r w:rsidRPr="005677B8"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  <w:t>Штуцер, трубчатая пружина: латунь, бронза</w:t>
            </w:r>
          </w:p>
          <w:p w:rsidR="009F2370" w:rsidRPr="005677B8" w:rsidRDefault="009F2370" w:rsidP="00375D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ind w:left="62"/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</w:pPr>
            <w:r w:rsidRPr="005677B8">
              <w:rPr>
                <w:rFonts w:ascii="Arial" w:eastAsia="Times New Roman" w:hAnsi="Arial" w:cs="Arial"/>
                <w:color w:val="3D3D3D"/>
                <w:sz w:val="18"/>
                <w:szCs w:val="18"/>
                <w:bdr w:val="none" w:sz="0" w:space="0" w:color="auto"/>
              </w:rPr>
              <w:t xml:space="preserve">Предел измерения: </w:t>
            </w:r>
            <w:r w:rsidRPr="005677B8">
              <w:rPr>
                <w:rFonts w:ascii="Arial" w:hAnsi="Arial" w:cs="Arial"/>
                <w:sz w:val="16"/>
                <w:szCs w:val="16"/>
              </w:rPr>
              <w:t>0-</w:t>
            </w:r>
            <w:r>
              <w:rPr>
                <w:rFonts w:ascii="Arial" w:hAnsi="Arial" w:cs="Arial"/>
                <w:sz w:val="16"/>
                <w:szCs w:val="16"/>
              </w:rPr>
              <w:t>25</w:t>
            </w:r>
            <w:r w:rsidRPr="005677B8">
              <w:rPr>
                <w:rFonts w:ascii="Arial" w:hAnsi="Arial" w:cs="Arial"/>
                <w:sz w:val="16"/>
                <w:szCs w:val="16"/>
              </w:rPr>
              <w:t xml:space="preserve"> кгс/см2</w:t>
            </w:r>
          </w:p>
          <w:p w:rsidR="009F2370" w:rsidRDefault="009F2370" w:rsidP="002331D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</w:tr>
      <w:tr w:rsidR="009F2370" w:rsidTr="009F2370">
        <w:trPr>
          <w:trHeight w:val="75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9F23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56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Манометр 100 мм ТМ-510Р (0-10кгс/см2)</w:t>
            </w:r>
            <w:r w:rsidR="00625B28">
              <w:t xml:space="preserve"> </w:t>
            </w:r>
            <w:r w:rsidR="00625B28" w:rsidRPr="00625B28">
              <w:rPr>
                <w:rFonts w:ascii="Arial" w:hAnsi="Arial" w:cs="Arial"/>
                <w:sz w:val="16"/>
                <w:szCs w:val="16"/>
              </w:rPr>
              <w:t>(или аналог)</w:t>
            </w:r>
          </w:p>
        </w:tc>
        <w:tc>
          <w:tcPr>
            <w:tcW w:w="68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Pr="00CD5BD5" w:rsidRDefault="009F2370" w:rsidP="00982959">
            <w:pPr>
              <w:pStyle w:val="5"/>
              <w:shd w:val="clear" w:color="auto" w:fill="FFFFFF"/>
              <w:spacing w:before="0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5BD5">
              <w:rPr>
                <w:rFonts w:ascii="Tahoma" w:hAnsi="Tahoma" w:cs="Tahoma"/>
                <w:bCs/>
                <w:color w:val="auto"/>
                <w:sz w:val="20"/>
                <w:szCs w:val="20"/>
              </w:rPr>
              <w:t xml:space="preserve">Технические характеристики ТМ-510 </w:t>
            </w:r>
          </w:p>
          <w:tbl>
            <w:tblPr>
              <w:tblW w:w="8102" w:type="dxa"/>
              <w:tblCellSpacing w:w="15" w:type="dxa"/>
              <w:tblBorders>
                <w:top w:val="single" w:sz="4" w:space="0" w:color="CCCCCC"/>
                <w:left w:val="single" w:sz="4" w:space="0" w:color="CCCCCC"/>
                <w:bottom w:val="single" w:sz="4" w:space="0" w:color="CCCCCC"/>
                <w:right w:val="single" w:sz="4" w:space="0" w:color="CCCCCC"/>
              </w:tblBorders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378"/>
              <w:gridCol w:w="4724"/>
            </w:tblGrid>
            <w:tr w:rsidR="009F2370" w:rsidTr="00982959">
              <w:trPr>
                <w:tblCellSpacing w:w="15" w:type="dxa"/>
              </w:trPr>
              <w:tc>
                <w:tcPr>
                  <w:tcW w:w="8042" w:type="dxa"/>
                  <w:gridSpan w:val="2"/>
                  <w:shd w:val="clear" w:color="auto" w:fill="325D80"/>
                  <w:tcMar>
                    <w:top w:w="25" w:type="dxa"/>
                    <w:left w:w="63" w:type="dxa"/>
                    <w:bottom w:w="25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spacing w:before="100" w:beforeAutospacing="1" w:after="100" w:afterAutospacing="1"/>
                    <w:jc w:val="center"/>
                    <w:rPr>
                      <w:rFonts w:ascii="Tahoma" w:hAnsi="Tahoma" w:cs="Tahoma"/>
                      <w:b/>
                      <w:bCs/>
                      <w:color w:val="FFFFFF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b/>
                      <w:bCs/>
                      <w:color w:val="FFFFFF"/>
                      <w:sz w:val="15"/>
                      <w:szCs w:val="15"/>
                    </w:rPr>
                    <w:t>Диапазон показаний давлений</w:t>
                  </w:r>
                </w:p>
              </w:tc>
            </w:tr>
            <w:tr w:rsidR="009F2370" w:rsidTr="00982959">
              <w:trPr>
                <w:tblCellSpacing w:w="15" w:type="dxa"/>
              </w:trPr>
              <w:tc>
                <w:tcPr>
                  <w:tcW w:w="3333" w:type="dxa"/>
                  <w:shd w:val="clear" w:color="auto" w:fill="E2E8ED"/>
                  <w:tcMar>
                    <w:top w:w="25" w:type="dxa"/>
                    <w:left w:w="63" w:type="dxa"/>
                    <w:bottom w:w="25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spacing w:before="100" w:beforeAutospacing="1" w:after="100" w:afterAutospacing="1"/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Манометр ТМ-510</w:t>
                  </w:r>
                </w:p>
              </w:tc>
              <w:tc>
                <w:tcPr>
                  <w:tcW w:w="4679" w:type="dxa"/>
                  <w:shd w:val="clear" w:color="auto" w:fill="E2E8ED"/>
                  <w:tcMar>
                    <w:top w:w="25" w:type="dxa"/>
                    <w:left w:w="63" w:type="dxa"/>
                    <w:bottom w:w="25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spacing w:before="100" w:beforeAutospacing="1" w:after="100" w:afterAutospacing="1"/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0…10 / 16 / 25  Кгс/см²</w:t>
                  </w:r>
                </w:p>
              </w:tc>
            </w:tr>
            <w:tr w:rsidR="009F2370" w:rsidTr="00982959">
              <w:trPr>
                <w:tblCellSpacing w:w="15" w:type="dxa"/>
              </w:trPr>
              <w:tc>
                <w:tcPr>
                  <w:tcW w:w="8042" w:type="dxa"/>
                  <w:gridSpan w:val="2"/>
                  <w:shd w:val="clear" w:color="auto" w:fill="325D80"/>
                  <w:tcMar>
                    <w:top w:w="25" w:type="dxa"/>
                    <w:left w:w="63" w:type="dxa"/>
                    <w:bottom w:w="25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spacing w:before="100" w:beforeAutospacing="1" w:after="100" w:afterAutospacing="1"/>
                    <w:jc w:val="center"/>
                    <w:rPr>
                      <w:rFonts w:ascii="Tahoma" w:hAnsi="Tahoma" w:cs="Tahoma"/>
                      <w:b/>
                      <w:bCs/>
                      <w:color w:val="FFFFFF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b/>
                      <w:bCs/>
                      <w:color w:val="FFFFFF"/>
                      <w:sz w:val="15"/>
                      <w:szCs w:val="15"/>
                    </w:rPr>
                    <w:t>Точность</w:t>
                  </w:r>
                </w:p>
              </w:tc>
            </w:tr>
            <w:tr w:rsidR="009F2370" w:rsidTr="00982959">
              <w:trPr>
                <w:tblCellSpacing w:w="15" w:type="dxa"/>
              </w:trPr>
              <w:tc>
                <w:tcPr>
                  <w:tcW w:w="3333" w:type="dxa"/>
                  <w:shd w:val="clear" w:color="auto" w:fill="E2E8ED"/>
                  <w:tcMar>
                    <w:top w:w="25" w:type="dxa"/>
                    <w:left w:w="63" w:type="dxa"/>
                    <w:bottom w:w="25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spacing w:before="100" w:beforeAutospacing="1" w:after="100" w:afterAutospacing="1"/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Класс точности</w:t>
                  </w:r>
                </w:p>
              </w:tc>
              <w:tc>
                <w:tcPr>
                  <w:tcW w:w="4679" w:type="dxa"/>
                  <w:shd w:val="clear" w:color="auto" w:fill="E2E8ED"/>
                  <w:tcMar>
                    <w:top w:w="25" w:type="dxa"/>
                    <w:left w:w="63" w:type="dxa"/>
                    <w:bottom w:w="25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spacing w:before="100" w:beforeAutospacing="1" w:after="100" w:afterAutospacing="1"/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1,5 %</w:t>
                  </w:r>
                </w:p>
              </w:tc>
            </w:tr>
            <w:tr w:rsidR="009F2370" w:rsidTr="00982959">
              <w:trPr>
                <w:tblCellSpacing w:w="15" w:type="dxa"/>
              </w:trPr>
              <w:tc>
                <w:tcPr>
                  <w:tcW w:w="8042" w:type="dxa"/>
                  <w:gridSpan w:val="2"/>
                  <w:shd w:val="clear" w:color="auto" w:fill="325D80"/>
                  <w:tcMar>
                    <w:top w:w="25" w:type="dxa"/>
                    <w:left w:w="63" w:type="dxa"/>
                    <w:bottom w:w="25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spacing w:before="100" w:beforeAutospacing="1" w:after="100" w:afterAutospacing="1"/>
                    <w:jc w:val="center"/>
                    <w:rPr>
                      <w:rFonts w:ascii="Tahoma" w:hAnsi="Tahoma" w:cs="Tahoma"/>
                      <w:b/>
                      <w:bCs/>
                      <w:color w:val="FFFFFF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b/>
                      <w:bCs/>
                      <w:color w:val="FFFFFF"/>
                      <w:sz w:val="15"/>
                      <w:szCs w:val="15"/>
                    </w:rPr>
                    <w:t>Рабочая температура</w:t>
                  </w:r>
                </w:p>
              </w:tc>
            </w:tr>
            <w:tr w:rsidR="009F2370" w:rsidTr="00982959">
              <w:trPr>
                <w:tblCellSpacing w:w="15" w:type="dxa"/>
              </w:trPr>
              <w:tc>
                <w:tcPr>
                  <w:tcW w:w="3333" w:type="dxa"/>
                  <w:shd w:val="clear" w:color="auto" w:fill="E2E8ED"/>
                  <w:tcMar>
                    <w:top w:w="25" w:type="dxa"/>
                    <w:left w:w="63" w:type="dxa"/>
                    <w:bottom w:w="25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spacing w:before="100" w:beforeAutospacing="1" w:after="100" w:afterAutospacing="1"/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Окружающая среда</w:t>
                  </w:r>
                </w:p>
              </w:tc>
              <w:tc>
                <w:tcPr>
                  <w:tcW w:w="4679" w:type="dxa"/>
                  <w:shd w:val="clear" w:color="auto" w:fill="E2E8ED"/>
                  <w:tcMar>
                    <w:top w:w="25" w:type="dxa"/>
                    <w:left w:w="63" w:type="dxa"/>
                    <w:bottom w:w="25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spacing w:before="100" w:beforeAutospacing="1" w:after="100" w:afterAutospacing="1"/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-60…+60 °С</w:t>
                  </w:r>
                </w:p>
              </w:tc>
            </w:tr>
            <w:tr w:rsidR="009F2370" w:rsidTr="00982959">
              <w:trPr>
                <w:tblCellSpacing w:w="15" w:type="dxa"/>
              </w:trPr>
              <w:tc>
                <w:tcPr>
                  <w:tcW w:w="3333" w:type="dxa"/>
                  <w:shd w:val="clear" w:color="auto" w:fill="E2E8ED"/>
                  <w:tcMar>
                    <w:top w:w="25" w:type="dxa"/>
                    <w:left w:w="63" w:type="dxa"/>
                    <w:bottom w:w="25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spacing w:before="100" w:beforeAutospacing="1" w:after="100" w:afterAutospacing="1"/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Измеряемая среда</w:t>
                  </w:r>
                </w:p>
              </w:tc>
              <w:tc>
                <w:tcPr>
                  <w:tcW w:w="4679" w:type="dxa"/>
                  <w:shd w:val="clear" w:color="auto" w:fill="E2E8ED"/>
                  <w:tcMar>
                    <w:top w:w="25" w:type="dxa"/>
                    <w:left w:w="63" w:type="dxa"/>
                    <w:bottom w:w="25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spacing w:before="100" w:beforeAutospacing="1" w:after="100" w:afterAutospacing="1"/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до +150 °С</w:t>
                  </w:r>
                </w:p>
              </w:tc>
            </w:tr>
            <w:tr w:rsidR="009F2370" w:rsidTr="00982959">
              <w:trPr>
                <w:tblCellSpacing w:w="15" w:type="dxa"/>
              </w:trPr>
              <w:tc>
                <w:tcPr>
                  <w:tcW w:w="8042" w:type="dxa"/>
                  <w:gridSpan w:val="2"/>
                  <w:shd w:val="clear" w:color="auto" w:fill="325D80"/>
                  <w:tcMar>
                    <w:top w:w="25" w:type="dxa"/>
                    <w:left w:w="63" w:type="dxa"/>
                    <w:bottom w:w="25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spacing w:before="100" w:beforeAutospacing="1" w:after="100" w:afterAutospacing="1"/>
                    <w:jc w:val="center"/>
                    <w:rPr>
                      <w:rFonts w:ascii="Tahoma" w:hAnsi="Tahoma" w:cs="Tahoma"/>
                      <w:b/>
                      <w:bCs/>
                      <w:color w:val="FFFFFF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b/>
                      <w:bCs/>
                      <w:color w:val="FFFFFF"/>
                      <w:sz w:val="15"/>
                      <w:szCs w:val="15"/>
                    </w:rPr>
                    <w:t>Рабочие диапазоны</w:t>
                  </w:r>
                </w:p>
              </w:tc>
            </w:tr>
            <w:tr w:rsidR="009F2370" w:rsidTr="00982959">
              <w:trPr>
                <w:tblCellSpacing w:w="15" w:type="dxa"/>
              </w:trPr>
              <w:tc>
                <w:tcPr>
                  <w:tcW w:w="3333" w:type="dxa"/>
                  <w:shd w:val="clear" w:color="auto" w:fill="E2E8ED"/>
                  <w:tcMar>
                    <w:top w:w="25" w:type="dxa"/>
                    <w:left w:w="63" w:type="dxa"/>
                    <w:bottom w:w="25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spacing w:before="100" w:beforeAutospacing="1" w:after="100" w:afterAutospacing="1"/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Постоянная нагрузка</w:t>
                  </w:r>
                </w:p>
              </w:tc>
              <w:tc>
                <w:tcPr>
                  <w:tcW w:w="4679" w:type="dxa"/>
                  <w:shd w:val="clear" w:color="auto" w:fill="E2E8ED"/>
                  <w:tcMar>
                    <w:top w:w="25" w:type="dxa"/>
                    <w:left w:w="63" w:type="dxa"/>
                    <w:bottom w:w="25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spacing w:before="100" w:beforeAutospacing="1" w:after="100" w:afterAutospacing="1"/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¾ шкалы</w:t>
                  </w:r>
                </w:p>
              </w:tc>
            </w:tr>
            <w:tr w:rsidR="009F2370" w:rsidTr="00982959">
              <w:trPr>
                <w:tblCellSpacing w:w="15" w:type="dxa"/>
              </w:trPr>
              <w:tc>
                <w:tcPr>
                  <w:tcW w:w="3333" w:type="dxa"/>
                  <w:shd w:val="clear" w:color="auto" w:fill="E2E8ED"/>
                  <w:tcMar>
                    <w:top w:w="25" w:type="dxa"/>
                    <w:left w:w="63" w:type="dxa"/>
                    <w:bottom w:w="25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spacing w:before="100" w:beforeAutospacing="1" w:after="100" w:afterAutospacing="1"/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Переменная нагрузка</w:t>
                  </w:r>
                </w:p>
              </w:tc>
              <w:tc>
                <w:tcPr>
                  <w:tcW w:w="4679" w:type="dxa"/>
                  <w:shd w:val="clear" w:color="auto" w:fill="E2E8ED"/>
                  <w:tcMar>
                    <w:top w:w="25" w:type="dxa"/>
                    <w:left w:w="63" w:type="dxa"/>
                    <w:bottom w:w="25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spacing w:before="100" w:beforeAutospacing="1" w:after="100" w:afterAutospacing="1"/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⅔</w:t>
                  </w:r>
                  <w:r>
                    <w:rPr>
                      <w:rFonts w:ascii="Tahoma" w:hAnsi="Tahoma" w:cs="Tahoma"/>
                      <w:sz w:val="15"/>
                      <w:szCs w:val="15"/>
                    </w:rPr>
                    <w:t> шкалы</w:t>
                  </w:r>
                </w:p>
              </w:tc>
            </w:tr>
            <w:tr w:rsidR="009F2370" w:rsidTr="00982959">
              <w:trPr>
                <w:tblCellSpacing w:w="15" w:type="dxa"/>
              </w:trPr>
              <w:tc>
                <w:tcPr>
                  <w:tcW w:w="3333" w:type="dxa"/>
                  <w:shd w:val="clear" w:color="auto" w:fill="E2E8ED"/>
                  <w:tcMar>
                    <w:top w:w="25" w:type="dxa"/>
                    <w:left w:w="63" w:type="dxa"/>
                    <w:bottom w:w="25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spacing w:before="100" w:beforeAutospacing="1" w:after="100" w:afterAutospacing="1"/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Кратковременная нагрузка</w:t>
                  </w:r>
                </w:p>
              </w:tc>
              <w:tc>
                <w:tcPr>
                  <w:tcW w:w="4679" w:type="dxa"/>
                  <w:shd w:val="clear" w:color="auto" w:fill="E2E8ED"/>
                  <w:tcMar>
                    <w:top w:w="25" w:type="dxa"/>
                    <w:left w:w="63" w:type="dxa"/>
                    <w:bottom w:w="25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spacing w:before="100" w:beforeAutospacing="1" w:after="100" w:afterAutospacing="1"/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110 % шкалы</w:t>
                  </w:r>
                </w:p>
              </w:tc>
            </w:tr>
            <w:tr w:rsidR="009F2370" w:rsidTr="00982959">
              <w:trPr>
                <w:tblCellSpacing w:w="15" w:type="dxa"/>
              </w:trPr>
              <w:tc>
                <w:tcPr>
                  <w:tcW w:w="8042" w:type="dxa"/>
                  <w:gridSpan w:val="2"/>
                  <w:shd w:val="clear" w:color="auto" w:fill="325D80"/>
                  <w:tcMar>
                    <w:top w:w="25" w:type="dxa"/>
                    <w:left w:w="63" w:type="dxa"/>
                    <w:bottom w:w="25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spacing w:before="100" w:beforeAutospacing="1" w:after="100" w:afterAutospacing="1"/>
                    <w:jc w:val="center"/>
                    <w:rPr>
                      <w:rFonts w:ascii="Tahoma" w:hAnsi="Tahoma" w:cs="Tahoma"/>
                      <w:b/>
                      <w:bCs/>
                      <w:color w:val="FFFFFF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b/>
                      <w:bCs/>
                      <w:color w:val="FFFFFF"/>
                      <w:sz w:val="15"/>
                      <w:szCs w:val="15"/>
                    </w:rPr>
                    <w:t>Физические характеристики и материалы</w:t>
                  </w:r>
                </w:p>
              </w:tc>
            </w:tr>
            <w:tr w:rsidR="009F2370" w:rsidTr="00982959">
              <w:trPr>
                <w:tblCellSpacing w:w="15" w:type="dxa"/>
              </w:trPr>
              <w:tc>
                <w:tcPr>
                  <w:tcW w:w="3333" w:type="dxa"/>
                  <w:shd w:val="clear" w:color="auto" w:fill="E2E8ED"/>
                  <w:tcMar>
                    <w:top w:w="25" w:type="dxa"/>
                    <w:left w:w="63" w:type="dxa"/>
                    <w:bottom w:w="25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spacing w:before="100" w:beforeAutospacing="1" w:after="100" w:afterAutospacing="1"/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Диаметр корпуса</w:t>
                  </w:r>
                </w:p>
              </w:tc>
              <w:tc>
                <w:tcPr>
                  <w:tcW w:w="4679" w:type="dxa"/>
                  <w:shd w:val="clear" w:color="auto" w:fill="E2E8ED"/>
                  <w:tcMar>
                    <w:top w:w="25" w:type="dxa"/>
                    <w:left w:w="63" w:type="dxa"/>
                    <w:bottom w:w="25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spacing w:before="100" w:beforeAutospacing="1" w:after="100" w:afterAutospacing="1"/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100 мм</w:t>
                  </w:r>
                </w:p>
              </w:tc>
            </w:tr>
            <w:tr w:rsidR="009F2370" w:rsidTr="00982959">
              <w:trPr>
                <w:tblCellSpacing w:w="15" w:type="dxa"/>
              </w:trPr>
              <w:tc>
                <w:tcPr>
                  <w:tcW w:w="3333" w:type="dxa"/>
                  <w:shd w:val="clear" w:color="auto" w:fill="E2E8ED"/>
                  <w:tcMar>
                    <w:top w:w="25" w:type="dxa"/>
                    <w:left w:w="63" w:type="dxa"/>
                    <w:bottom w:w="25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spacing w:before="100" w:beforeAutospacing="1" w:after="100" w:afterAutospacing="1"/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Материал корпуса</w:t>
                  </w:r>
                </w:p>
              </w:tc>
              <w:tc>
                <w:tcPr>
                  <w:tcW w:w="4679" w:type="dxa"/>
                  <w:shd w:val="clear" w:color="auto" w:fill="E2E8ED"/>
                  <w:tcMar>
                    <w:top w:w="25" w:type="dxa"/>
                    <w:left w:w="63" w:type="dxa"/>
                    <w:bottom w:w="25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spacing w:before="100" w:beforeAutospacing="1" w:after="100" w:afterAutospacing="1"/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IP40, сталь, цвет черный</w:t>
                  </w:r>
                </w:p>
              </w:tc>
            </w:tr>
            <w:tr w:rsidR="009F2370" w:rsidTr="00982959">
              <w:trPr>
                <w:tblCellSpacing w:w="15" w:type="dxa"/>
              </w:trPr>
              <w:tc>
                <w:tcPr>
                  <w:tcW w:w="3333" w:type="dxa"/>
                  <w:shd w:val="clear" w:color="auto" w:fill="E2E8ED"/>
                  <w:tcMar>
                    <w:top w:w="25" w:type="dxa"/>
                    <w:left w:w="63" w:type="dxa"/>
                    <w:bottom w:w="25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spacing w:before="100" w:beforeAutospacing="1" w:after="100" w:afterAutospacing="1"/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Чувствительный элемент</w:t>
                  </w:r>
                </w:p>
              </w:tc>
              <w:tc>
                <w:tcPr>
                  <w:tcW w:w="4679" w:type="dxa"/>
                  <w:shd w:val="clear" w:color="auto" w:fill="E2E8ED"/>
                  <w:tcMar>
                    <w:top w:w="25" w:type="dxa"/>
                    <w:left w:w="63" w:type="dxa"/>
                    <w:bottom w:w="25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spacing w:before="100" w:beforeAutospacing="1" w:after="100" w:afterAutospacing="1"/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Медный сплав</w:t>
                  </w:r>
                </w:p>
              </w:tc>
            </w:tr>
            <w:tr w:rsidR="009F2370" w:rsidTr="00982959">
              <w:trPr>
                <w:tblCellSpacing w:w="15" w:type="dxa"/>
              </w:trPr>
              <w:tc>
                <w:tcPr>
                  <w:tcW w:w="3333" w:type="dxa"/>
                  <w:shd w:val="clear" w:color="auto" w:fill="E2E8ED"/>
                  <w:tcMar>
                    <w:top w:w="25" w:type="dxa"/>
                    <w:left w:w="63" w:type="dxa"/>
                    <w:bottom w:w="25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spacing w:before="100" w:beforeAutospacing="1" w:after="100" w:afterAutospacing="1"/>
                    <w:rPr>
                      <w:rFonts w:ascii="Tahoma" w:hAnsi="Tahoma" w:cs="Tahoma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Tahoma" w:hAnsi="Tahoma" w:cs="Tahoma"/>
                      <w:sz w:val="15"/>
                      <w:szCs w:val="15"/>
                    </w:rPr>
                    <w:t>Трибко-секторный</w:t>
                  </w:r>
                  <w:proofErr w:type="spellEnd"/>
                  <w:r>
                    <w:rPr>
                      <w:rFonts w:ascii="Tahoma" w:hAnsi="Tahoma" w:cs="Tahoma"/>
                      <w:sz w:val="15"/>
                      <w:szCs w:val="15"/>
                    </w:rPr>
                    <w:t xml:space="preserve"> механизм</w:t>
                  </w:r>
                </w:p>
              </w:tc>
              <w:tc>
                <w:tcPr>
                  <w:tcW w:w="4679" w:type="dxa"/>
                  <w:shd w:val="clear" w:color="auto" w:fill="E2E8ED"/>
                  <w:tcMar>
                    <w:top w:w="25" w:type="dxa"/>
                    <w:left w:w="63" w:type="dxa"/>
                    <w:bottom w:w="25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spacing w:before="100" w:beforeAutospacing="1" w:after="100" w:afterAutospacing="1"/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Медный сплав</w:t>
                  </w:r>
                </w:p>
              </w:tc>
            </w:tr>
            <w:tr w:rsidR="009F2370" w:rsidTr="00982959">
              <w:trPr>
                <w:tblCellSpacing w:w="15" w:type="dxa"/>
              </w:trPr>
              <w:tc>
                <w:tcPr>
                  <w:tcW w:w="3333" w:type="dxa"/>
                  <w:shd w:val="clear" w:color="auto" w:fill="E2E8ED"/>
                  <w:tcMar>
                    <w:top w:w="25" w:type="dxa"/>
                    <w:left w:w="63" w:type="dxa"/>
                    <w:bottom w:w="25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spacing w:before="100" w:beforeAutospacing="1" w:after="100" w:afterAutospacing="1"/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Циферблат</w:t>
                  </w:r>
                </w:p>
              </w:tc>
              <w:tc>
                <w:tcPr>
                  <w:tcW w:w="4679" w:type="dxa"/>
                  <w:shd w:val="clear" w:color="auto" w:fill="E2E8ED"/>
                  <w:tcMar>
                    <w:top w:w="25" w:type="dxa"/>
                    <w:left w:w="63" w:type="dxa"/>
                    <w:bottom w:w="25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spacing w:before="100" w:beforeAutospacing="1" w:after="100" w:afterAutospacing="1"/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Алюминий</w:t>
                  </w:r>
                </w:p>
              </w:tc>
            </w:tr>
            <w:tr w:rsidR="009F2370" w:rsidTr="00982959">
              <w:trPr>
                <w:tblCellSpacing w:w="15" w:type="dxa"/>
              </w:trPr>
              <w:tc>
                <w:tcPr>
                  <w:tcW w:w="3333" w:type="dxa"/>
                  <w:shd w:val="clear" w:color="auto" w:fill="E2E8ED"/>
                  <w:tcMar>
                    <w:top w:w="25" w:type="dxa"/>
                    <w:left w:w="63" w:type="dxa"/>
                    <w:bottom w:w="25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spacing w:before="100" w:beforeAutospacing="1" w:after="100" w:afterAutospacing="1"/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Стекло</w:t>
                  </w:r>
                </w:p>
              </w:tc>
              <w:tc>
                <w:tcPr>
                  <w:tcW w:w="4679" w:type="dxa"/>
                  <w:shd w:val="clear" w:color="auto" w:fill="E2E8ED"/>
                  <w:tcMar>
                    <w:top w:w="25" w:type="dxa"/>
                    <w:left w:w="63" w:type="dxa"/>
                    <w:bottom w:w="25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spacing w:before="100" w:beforeAutospacing="1" w:after="100" w:afterAutospacing="1"/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Инструментальное</w:t>
                  </w:r>
                </w:p>
              </w:tc>
            </w:tr>
            <w:tr w:rsidR="009F2370" w:rsidTr="00982959">
              <w:trPr>
                <w:tblCellSpacing w:w="15" w:type="dxa"/>
              </w:trPr>
              <w:tc>
                <w:tcPr>
                  <w:tcW w:w="3333" w:type="dxa"/>
                  <w:shd w:val="clear" w:color="auto" w:fill="E2E8ED"/>
                  <w:tcMar>
                    <w:top w:w="25" w:type="dxa"/>
                    <w:left w:w="63" w:type="dxa"/>
                    <w:bottom w:w="25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spacing w:before="100" w:beforeAutospacing="1" w:after="100" w:afterAutospacing="1"/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Штуцер</w:t>
                  </w:r>
                </w:p>
              </w:tc>
              <w:tc>
                <w:tcPr>
                  <w:tcW w:w="4679" w:type="dxa"/>
                  <w:shd w:val="clear" w:color="auto" w:fill="E2E8ED"/>
                  <w:tcMar>
                    <w:top w:w="25" w:type="dxa"/>
                    <w:left w:w="63" w:type="dxa"/>
                    <w:bottom w:w="25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spacing w:before="100" w:beforeAutospacing="1" w:after="100" w:afterAutospacing="1"/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Латунь</w:t>
                  </w:r>
                </w:p>
              </w:tc>
            </w:tr>
            <w:tr w:rsidR="009F2370" w:rsidTr="00982959">
              <w:trPr>
                <w:tblCellSpacing w:w="15" w:type="dxa"/>
              </w:trPr>
              <w:tc>
                <w:tcPr>
                  <w:tcW w:w="3333" w:type="dxa"/>
                  <w:shd w:val="clear" w:color="auto" w:fill="E2E8ED"/>
                  <w:tcMar>
                    <w:top w:w="25" w:type="dxa"/>
                    <w:left w:w="63" w:type="dxa"/>
                    <w:bottom w:w="25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spacing w:before="100" w:beforeAutospacing="1" w:after="100" w:afterAutospacing="1"/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Вес</w:t>
                  </w:r>
                </w:p>
              </w:tc>
              <w:tc>
                <w:tcPr>
                  <w:tcW w:w="4679" w:type="dxa"/>
                  <w:shd w:val="clear" w:color="auto" w:fill="E2E8ED"/>
                  <w:tcMar>
                    <w:top w:w="25" w:type="dxa"/>
                    <w:left w:w="63" w:type="dxa"/>
                    <w:bottom w:w="25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spacing w:before="100" w:beforeAutospacing="1" w:after="100" w:afterAutospacing="1"/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0,380 кг</w:t>
                  </w:r>
                </w:p>
              </w:tc>
            </w:tr>
            <w:tr w:rsidR="009F2370" w:rsidTr="00982959">
              <w:trPr>
                <w:tblCellSpacing w:w="15" w:type="dxa"/>
              </w:trPr>
              <w:tc>
                <w:tcPr>
                  <w:tcW w:w="8042" w:type="dxa"/>
                  <w:gridSpan w:val="2"/>
                  <w:shd w:val="clear" w:color="auto" w:fill="325D80"/>
                  <w:tcMar>
                    <w:top w:w="25" w:type="dxa"/>
                    <w:left w:w="63" w:type="dxa"/>
                    <w:bottom w:w="25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spacing w:before="100" w:beforeAutospacing="1" w:after="100" w:afterAutospacing="1"/>
                    <w:jc w:val="center"/>
                    <w:rPr>
                      <w:rFonts w:ascii="Tahoma" w:hAnsi="Tahoma" w:cs="Tahoma"/>
                      <w:b/>
                      <w:bCs/>
                      <w:color w:val="FFFFFF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b/>
                      <w:bCs/>
                      <w:color w:val="FFFFFF"/>
                      <w:sz w:val="15"/>
                      <w:szCs w:val="15"/>
                    </w:rPr>
                    <w:t>Монтаж</w:t>
                  </w:r>
                </w:p>
              </w:tc>
            </w:tr>
            <w:tr w:rsidR="009F2370" w:rsidTr="00982959">
              <w:trPr>
                <w:tblCellSpacing w:w="15" w:type="dxa"/>
              </w:trPr>
              <w:tc>
                <w:tcPr>
                  <w:tcW w:w="3333" w:type="dxa"/>
                  <w:shd w:val="clear" w:color="auto" w:fill="E2E8ED"/>
                  <w:tcMar>
                    <w:top w:w="25" w:type="dxa"/>
                    <w:left w:w="63" w:type="dxa"/>
                    <w:bottom w:w="25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spacing w:before="100" w:beforeAutospacing="1" w:after="100" w:afterAutospacing="1"/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Присоединение</w:t>
                  </w:r>
                </w:p>
              </w:tc>
              <w:tc>
                <w:tcPr>
                  <w:tcW w:w="4679" w:type="dxa"/>
                  <w:shd w:val="clear" w:color="auto" w:fill="E2E8ED"/>
                  <w:tcMar>
                    <w:top w:w="25" w:type="dxa"/>
                    <w:left w:w="63" w:type="dxa"/>
                    <w:bottom w:w="25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spacing w:before="100" w:beforeAutospacing="1" w:after="100" w:afterAutospacing="1"/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Радиальное</w:t>
                  </w:r>
                </w:p>
              </w:tc>
            </w:tr>
            <w:tr w:rsidR="009F2370" w:rsidTr="00982959">
              <w:trPr>
                <w:tblCellSpacing w:w="15" w:type="dxa"/>
              </w:trPr>
              <w:tc>
                <w:tcPr>
                  <w:tcW w:w="3333" w:type="dxa"/>
                  <w:shd w:val="clear" w:color="auto" w:fill="E2E8ED"/>
                  <w:tcMar>
                    <w:top w:w="25" w:type="dxa"/>
                    <w:left w:w="63" w:type="dxa"/>
                    <w:bottom w:w="25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spacing w:before="100" w:beforeAutospacing="1" w:after="100" w:afterAutospacing="1"/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Резьба присоединения манометра</w:t>
                  </w:r>
                </w:p>
              </w:tc>
              <w:tc>
                <w:tcPr>
                  <w:tcW w:w="4679" w:type="dxa"/>
                  <w:shd w:val="clear" w:color="auto" w:fill="E2E8ED"/>
                  <w:tcMar>
                    <w:top w:w="25" w:type="dxa"/>
                    <w:left w:w="63" w:type="dxa"/>
                    <w:bottom w:w="25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spacing w:before="100" w:beforeAutospacing="1" w:after="100" w:afterAutospacing="1"/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Метрическая М20×1,5</w:t>
                  </w:r>
                </w:p>
              </w:tc>
            </w:tr>
            <w:tr w:rsidR="009F2370" w:rsidTr="00982959">
              <w:trPr>
                <w:tblCellSpacing w:w="15" w:type="dxa"/>
              </w:trPr>
              <w:tc>
                <w:tcPr>
                  <w:tcW w:w="3333" w:type="dxa"/>
                  <w:shd w:val="clear" w:color="auto" w:fill="E2E8ED"/>
                  <w:tcMar>
                    <w:top w:w="25" w:type="dxa"/>
                    <w:left w:w="63" w:type="dxa"/>
                    <w:bottom w:w="25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spacing w:before="100" w:beforeAutospacing="1" w:after="100" w:afterAutospacing="1"/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Марка стали</w:t>
                  </w:r>
                </w:p>
              </w:tc>
              <w:tc>
                <w:tcPr>
                  <w:tcW w:w="4679" w:type="dxa"/>
                  <w:shd w:val="clear" w:color="auto" w:fill="E2E8ED"/>
                  <w:tcMar>
                    <w:top w:w="25" w:type="dxa"/>
                    <w:left w:w="63" w:type="dxa"/>
                    <w:bottom w:w="25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spacing w:before="100" w:beforeAutospacing="1" w:after="100" w:afterAutospacing="1"/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Корпус, кольцо - сталь 10</w:t>
                  </w:r>
                </w:p>
              </w:tc>
            </w:tr>
            <w:tr w:rsidR="009F2370" w:rsidTr="00982959">
              <w:trPr>
                <w:tblCellSpacing w:w="15" w:type="dxa"/>
              </w:trPr>
              <w:tc>
                <w:tcPr>
                  <w:tcW w:w="3333" w:type="dxa"/>
                  <w:shd w:val="clear" w:color="auto" w:fill="E2E8ED"/>
                  <w:tcMar>
                    <w:top w:w="25" w:type="dxa"/>
                    <w:left w:w="63" w:type="dxa"/>
                    <w:bottom w:w="25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spacing w:before="100" w:beforeAutospacing="1" w:after="100" w:afterAutospacing="1"/>
                    <w:rPr>
                      <w:rFonts w:ascii="Tahoma" w:hAnsi="Tahoma" w:cs="Tahoma"/>
                      <w:sz w:val="15"/>
                      <w:szCs w:val="15"/>
                    </w:rPr>
                  </w:pPr>
                  <w:proofErr w:type="spellStart"/>
                  <w:r>
                    <w:rPr>
                      <w:rFonts w:ascii="Tahoma" w:hAnsi="Tahoma" w:cs="Tahoma"/>
                      <w:sz w:val="15"/>
                      <w:szCs w:val="15"/>
                    </w:rPr>
                    <w:t>Межпроверочный</w:t>
                  </w:r>
                  <w:proofErr w:type="spellEnd"/>
                  <w:r>
                    <w:rPr>
                      <w:rFonts w:ascii="Tahoma" w:hAnsi="Tahoma" w:cs="Tahoma"/>
                      <w:sz w:val="15"/>
                      <w:szCs w:val="15"/>
                    </w:rPr>
                    <w:t xml:space="preserve"> интервал</w:t>
                  </w:r>
                </w:p>
              </w:tc>
              <w:tc>
                <w:tcPr>
                  <w:tcW w:w="4679" w:type="dxa"/>
                  <w:shd w:val="clear" w:color="auto" w:fill="E2E8ED"/>
                  <w:tcMar>
                    <w:top w:w="25" w:type="dxa"/>
                    <w:left w:w="63" w:type="dxa"/>
                    <w:bottom w:w="25" w:type="dxa"/>
                    <w:right w:w="63" w:type="dxa"/>
                  </w:tcMar>
                  <w:vAlign w:val="center"/>
                  <w:hideMark/>
                </w:tcPr>
                <w:p w:rsidR="009F2370" w:rsidRDefault="009F2370">
                  <w:pPr>
                    <w:spacing w:before="100" w:beforeAutospacing="1" w:after="100" w:afterAutospacing="1"/>
                    <w:rPr>
                      <w:rFonts w:ascii="Tahoma" w:hAnsi="Tahoma" w:cs="Tahoma"/>
                      <w:sz w:val="15"/>
                      <w:szCs w:val="15"/>
                    </w:rPr>
                  </w:pPr>
                  <w:r>
                    <w:rPr>
                      <w:rFonts w:ascii="Tahoma" w:hAnsi="Tahoma" w:cs="Tahoma"/>
                      <w:sz w:val="15"/>
                      <w:szCs w:val="15"/>
                    </w:rPr>
                    <w:t>2 года</w:t>
                  </w:r>
                </w:p>
              </w:tc>
            </w:tr>
          </w:tbl>
          <w:p w:rsidR="009F2370" w:rsidRPr="009455A4" w:rsidRDefault="009F2370" w:rsidP="002331DA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9F2370" w:rsidTr="009F2370">
        <w:trPr>
          <w:trHeight w:val="6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9F23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Манометр 100 мм ТМ-510Р (0-16кгс/см2)</w:t>
            </w:r>
            <w:r w:rsidR="00625B28">
              <w:t xml:space="preserve"> </w:t>
            </w:r>
            <w:r w:rsidR="00625B28" w:rsidRPr="00625B28">
              <w:rPr>
                <w:rFonts w:ascii="Arial" w:hAnsi="Arial" w:cs="Arial"/>
                <w:sz w:val="16"/>
                <w:szCs w:val="16"/>
              </w:rPr>
              <w:t>(или аналог)</w:t>
            </w:r>
          </w:p>
        </w:tc>
        <w:tc>
          <w:tcPr>
            <w:tcW w:w="68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Pr="009455A4" w:rsidRDefault="009F2370" w:rsidP="002331DA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</w:tr>
      <w:tr w:rsidR="009F2370" w:rsidTr="009F2370">
        <w:trPr>
          <w:trHeight w:val="61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9F23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Манометр 100 мм ТМ-510Р (0-25кгс/см2)</w:t>
            </w:r>
            <w:r w:rsidR="00625B28">
              <w:t xml:space="preserve"> </w:t>
            </w:r>
            <w:r w:rsidR="00625B28" w:rsidRPr="00625B28">
              <w:rPr>
                <w:rFonts w:ascii="Arial" w:hAnsi="Arial" w:cs="Arial"/>
                <w:sz w:val="16"/>
                <w:szCs w:val="16"/>
              </w:rPr>
              <w:t>(или аналог)</w:t>
            </w:r>
          </w:p>
        </w:tc>
        <w:tc>
          <w:tcPr>
            <w:tcW w:w="68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Pr="009455A4" w:rsidRDefault="009F2370" w:rsidP="002331DA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</w:tr>
      <w:tr w:rsidR="009F2370" w:rsidTr="009F2370">
        <w:trPr>
          <w:trHeight w:val="61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9F23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Pr="008C0AA7" w:rsidRDefault="009F2370" w:rsidP="00F06246"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proofErr w:type="spellStart"/>
            <w:r w:rsidRPr="008C0AA7">
              <w:rPr>
                <w:rFonts w:ascii="Arial" w:hAnsi="Arial" w:cs="Arial"/>
                <w:color w:val="auto"/>
                <w:sz w:val="16"/>
                <w:szCs w:val="16"/>
              </w:rPr>
              <w:t>Видеорегистратор-IP</w:t>
            </w:r>
            <w:proofErr w:type="spellEnd"/>
            <w:r w:rsidRPr="008C0AA7">
              <w:rPr>
                <w:rFonts w:ascii="Arial" w:hAnsi="Arial" w:cs="Arial"/>
                <w:color w:val="auto"/>
                <w:sz w:val="16"/>
                <w:szCs w:val="16"/>
              </w:rPr>
              <w:t xml:space="preserve"> NVR-2321</w:t>
            </w:r>
            <w:r w:rsidR="008C0AA7" w:rsidRPr="008C0AA7">
              <w:rPr>
                <w:rFonts w:ascii="Arial" w:hAnsi="Arial" w:cs="Arial"/>
                <w:color w:val="auto"/>
                <w:sz w:val="16"/>
                <w:szCs w:val="16"/>
              </w:rPr>
              <w:t xml:space="preserve"> (или аналог)</w:t>
            </w:r>
          </w:p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0" w:type="auto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651"/>
              <w:gridCol w:w="3977"/>
            </w:tblGrid>
            <w:tr w:rsidR="009F2370" w:rsidRPr="003A024B" w:rsidTr="006B54FD">
              <w:tc>
                <w:tcPr>
                  <w:tcW w:w="2000" w:type="pct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Операционная система</w:t>
                  </w:r>
                </w:p>
              </w:tc>
              <w:tc>
                <w:tcPr>
                  <w:tcW w:w="580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proofErr w:type="spellStart"/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Embedded</w:t>
                  </w:r>
                  <w:proofErr w:type="spellEnd"/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 xml:space="preserve"> </w:t>
                  </w:r>
                  <w:proofErr w:type="spellStart"/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Linux</w:t>
                  </w:r>
                  <w:proofErr w:type="spellEnd"/>
                </w:p>
              </w:tc>
            </w:tr>
            <w:tr w:rsidR="009F2370" w:rsidRPr="003A024B" w:rsidTr="006B54FD">
              <w:tc>
                <w:tcPr>
                  <w:tcW w:w="2000" w:type="pct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Формат сжатия видео</w:t>
                  </w:r>
                </w:p>
              </w:tc>
              <w:tc>
                <w:tcPr>
                  <w:tcW w:w="580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H.265/H.264</w:t>
                  </w:r>
                </w:p>
              </w:tc>
            </w:tr>
            <w:tr w:rsidR="009F2370" w:rsidRPr="003A024B" w:rsidTr="006B54FD">
              <w:tc>
                <w:tcPr>
                  <w:tcW w:w="2000" w:type="pct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Формат сжатия аудио</w:t>
                  </w:r>
                </w:p>
              </w:tc>
              <w:tc>
                <w:tcPr>
                  <w:tcW w:w="580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G711A</w:t>
                  </w:r>
                </w:p>
              </w:tc>
            </w:tr>
            <w:tr w:rsidR="009F2370" w:rsidRPr="003A024B" w:rsidTr="006B54FD">
              <w:tc>
                <w:tcPr>
                  <w:tcW w:w="2000" w:type="pct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Количество каналов</w:t>
                  </w:r>
                </w:p>
              </w:tc>
              <w:tc>
                <w:tcPr>
                  <w:tcW w:w="580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8*8Мп, 25*5МП или 32*1080P</w:t>
                  </w:r>
                </w:p>
              </w:tc>
            </w:tr>
            <w:tr w:rsidR="009F2370" w:rsidRPr="003A024B" w:rsidTr="006B54FD">
              <w:tc>
                <w:tcPr>
                  <w:tcW w:w="2000" w:type="pct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Максимальная пропус</w:t>
                  </w: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к</w:t>
                  </w: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ная способность</w:t>
                  </w:r>
                </w:p>
              </w:tc>
              <w:tc>
                <w:tcPr>
                  <w:tcW w:w="580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300 Мбит</w:t>
                  </w:r>
                </w:p>
              </w:tc>
            </w:tr>
            <w:tr w:rsidR="009F2370" w:rsidRPr="003A024B" w:rsidTr="006B54FD">
              <w:tc>
                <w:tcPr>
                  <w:tcW w:w="2000" w:type="pct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Настройка записи</w:t>
                  </w:r>
                </w:p>
              </w:tc>
              <w:tc>
                <w:tcPr>
                  <w:tcW w:w="580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 xml:space="preserve">до 8 IP камер 8Мп 3840х2160 и воспр.1 канала до 25 IP камер 5МП 2592х1920 и </w:t>
                  </w:r>
                  <w:proofErr w:type="spellStart"/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воспр</w:t>
                  </w:r>
                  <w:proofErr w:type="spellEnd"/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 xml:space="preserve">. 2 каналов до 32 IP камер 1920х1080 и </w:t>
                  </w:r>
                  <w:proofErr w:type="spellStart"/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воспр</w:t>
                  </w:r>
                  <w:proofErr w:type="spellEnd"/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. 4 каналов</w:t>
                  </w:r>
                </w:p>
              </w:tc>
            </w:tr>
            <w:tr w:rsidR="009F2370" w:rsidRPr="003A024B" w:rsidTr="006B54FD">
              <w:tc>
                <w:tcPr>
                  <w:tcW w:w="2000" w:type="pct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Двойной поток</w:t>
                  </w:r>
                </w:p>
              </w:tc>
              <w:tc>
                <w:tcPr>
                  <w:tcW w:w="580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Основной и дополнительный потоки</w:t>
                  </w:r>
                </w:p>
              </w:tc>
            </w:tr>
            <w:tr w:rsidR="009F2370" w:rsidRPr="003A024B" w:rsidTr="006B54FD">
              <w:tc>
                <w:tcPr>
                  <w:tcW w:w="2000" w:type="pct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Максимальная скорость</w:t>
                  </w:r>
                </w:p>
              </w:tc>
              <w:tc>
                <w:tcPr>
                  <w:tcW w:w="580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8*3840х2160 (8Мп) @ 25к/с на канал; 25*2592х1920 (5МП) @ 25к/с на канал; 32*1920x1080(</w:t>
                  </w:r>
                  <w:proofErr w:type="spellStart"/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FullHD</w:t>
                  </w:r>
                  <w:proofErr w:type="spellEnd"/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) @ 25к/с на канал</w:t>
                  </w:r>
                </w:p>
              </w:tc>
            </w:tr>
            <w:tr w:rsidR="009F2370" w:rsidRPr="003A024B" w:rsidTr="006B54FD">
              <w:tc>
                <w:tcPr>
                  <w:tcW w:w="2000" w:type="pct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Видео выходы</w:t>
                  </w:r>
                </w:p>
              </w:tc>
              <w:tc>
                <w:tcPr>
                  <w:tcW w:w="580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HDMI (3840х2160), VGA (</w:t>
                  </w:r>
                  <w:proofErr w:type="spellStart"/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max</w:t>
                  </w:r>
                  <w:proofErr w:type="spellEnd"/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 xml:space="preserve"> 1920х1080)</w:t>
                  </w:r>
                </w:p>
              </w:tc>
            </w:tr>
            <w:tr w:rsidR="009F2370" w:rsidRPr="003A024B" w:rsidTr="006B54FD">
              <w:tc>
                <w:tcPr>
                  <w:tcW w:w="2000" w:type="pct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proofErr w:type="spellStart"/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Аудиовыход</w:t>
                  </w:r>
                  <w:proofErr w:type="spellEnd"/>
                </w:p>
              </w:tc>
              <w:tc>
                <w:tcPr>
                  <w:tcW w:w="580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1 RCA</w:t>
                  </w:r>
                </w:p>
              </w:tc>
            </w:tr>
            <w:tr w:rsidR="009F2370" w:rsidRPr="003A024B" w:rsidTr="006B54FD">
              <w:tc>
                <w:tcPr>
                  <w:tcW w:w="2000" w:type="pct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proofErr w:type="spellStart"/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Детекция</w:t>
                  </w:r>
                  <w:proofErr w:type="spellEnd"/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 xml:space="preserve"> движения</w:t>
                  </w:r>
                </w:p>
              </w:tc>
              <w:tc>
                <w:tcPr>
                  <w:tcW w:w="580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Есть, если в камере версия ONVIF 2.2 или выше</w:t>
                  </w:r>
                </w:p>
              </w:tc>
            </w:tr>
            <w:tr w:rsidR="009F2370" w:rsidRPr="003A024B" w:rsidTr="006B54FD">
              <w:tc>
                <w:tcPr>
                  <w:tcW w:w="2000" w:type="pct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Скрытые области</w:t>
                  </w:r>
                </w:p>
              </w:tc>
              <w:tc>
                <w:tcPr>
                  <w:tcW w:w="580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Нет</w:t>
                  </w:r>
                </w:p>
              </w:tc>
            </w:tr>
            <w:tr w:rsidR="009F2370" w:rsidRPr="003A024B" w:rsidTr="006B54FD">
              <w:tc>
                <w:tcPr>
                  <w:tcW w:w="2000" w:type="pct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Режим записи</w:t>
                  </w:r>
                </w:p>
              </w:tc>
              <w:tc>
                <w:tcPr>
                  <w:tcW w:w="580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Постоянная/По тревоге/Ручная/По дв</w:t>
                  </w: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и</w:t>
                  </w: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жению</w:t>
                  </w:r>
                </w:p>
              </w:tc>
            </w:tr>
            <w:tr w:rsidR="009F2370" w:rsidRPr="003A024B" w:rsidTr="006B54FD">
              <w:tc>
                <w:tcPr>
                  <w:tcW w:w="2000" w:type="pct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Резервное копирование</w:t>
                  </w:r>
                </w:p>
              </w:tc>
              <w:tc>
                <w:tcPr>
                  <w:tcW w:w="580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USB/WEB/CMS/</w:t>
                  </w:r>
                  <w:proofErr w:type="spellStart"/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Cloud</w:t>
                  </w:r>
                  <w:proofErr w:type="spellEnd"/>
                </w:p>
              </w:tc>
            </w:tr>
            <w:tr w:rsidR="009F2370" w:rsidRPr="003A024B" w:rsidTr="006B54FD">
              <w:tc>
                <w:tcPr>
                  <w:tcW w:w="2000" w:type="pct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Жесткий диск</w:t>
                  </w:r>
                </w:p>
              </w:tc>
              <w:tc>
                <w:tcPr>
                  <w:tcW w:w="580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1 HDD SATA по 4 Тб (любой производ</w:t>
                  </w: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и</w:t>
                  </w: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lastRenderedPageBreak/>
                    <w:t>тель) либо 1 HDD SATA по 8 Тб (серия HDD для видеонаблюдения) Макс</w:t>
                  </w: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и</w:t>
                  </w: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мальный архив 8Tb (не в комплекте)</w:t>
                  </w:r>
                </w:p>
              </w:tc>
            </w:tr>
            <w:tr w:rsidR="009F2370" w:rsidRPr="003A024B" w:rsidTr="006B54FD">
              <w:tc>
                <w:tcPr>
                  <w:tcW w:w="2000" w:type="pct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lastRenderedPageBreak/>
                    <w:t>Сеть</w:t>
                  </w:r>
                </w:p>
              </w:tc>
              <w:tc>
                <w:tcPr>
                  <w:tcW w:w="580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RJ-45 (10M/100M/1000М)</w:t>
                  </w:r>
                </w:p>
              </w:tc>
            </w:tr>
            <w:tr w:rsidR="009F2370" w:rsidRPr="003A024B" w:rsidTr="006B54FD">
              <w:tc>
                <w:tcPr>
                  <w:tcW w:w="2000" w:type="pct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USB порт</w:t>
                  </w:r>
                </w:p>
              </w:tc>
              <w:tc>
                <w:tcPr>
                  <w:tcW w:w="580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2* USB 2.0</w:t>
                  </w:r>
                </w:p>
              </w:tc>
            </w:tr>
            <w:tr w:rsidR="009F2370" w:rsidRPr="003A024B" w:rsidTr="006B54FD">
              <w:tc>
                <w:tcPr>
                  <w:tcW w:w="2000" w:type="pct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Удаленный мониторинг</w:t>
                  </w:r>
                </w:p>
              </w:tc>
              <w:tc>
                <w:tcPr>
                  <w:tcW w:w="580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Браузер, Облачный сервис (P2P), CMS (до 64 камер)</w:t>
                  </w:r>
                </w:p>
              </w:tc>
            </w:tr>
            <w:tr w:rsidR="009F2370" w:rsidRPr="003A024B" w:rsidTr="006B54FD">
              <w:tc>
                <w:tcPr>
                  <w:tcW w:w="2000" w:type="pct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 xml:space="preserve">Облачная технология </w:t>
                  </w:r>
                  <w:proofErr w:type="spellStart"/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iCloud</w:t>
                  </w:r>
                  <w:proofErr w:type="spellEnd"/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(P2P)</w:t>
                  </w:r>
                </w:p>
              </w:tc>
              <w:tc>
                <w:tcPr>
                  <w:tcW w:w="580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www.xmeye.net</w:t>
                  </w:r>
                </w:p>
              </w:tc>
            </w:tr>
            <w:tr w:rsidR="009F2370" w:rsidRPr="003A024B" w:rsidTr="006B54FD">
              <w:tc>
                <w:tcPr>
                  <w:tcW w:w="2000" w:type="pct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Поддержка ONVIF</w:t>
                  </w:r>
                </w:p>
              </w:tc>
              <w:tc>
                <w:tcPr>
                  <w:tcW w:w="580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Да</w:t>
                  </w:r>
                </w:p>
              </w:tc>
            </w:tr>
            <w:tr w:rsidR="009F2370" w:rsidRPr="003A024B" w:rsidTr="006B54FD">
              <w:tc>
                <w:tcPr>
                  <w:tcW w:w="2000" w:type="pct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Беспроводные сети</w:t>
                  </w:r>
                </w:p>
              </w:tc>
              <w:tc>
                <w:tcPr>
                  <w:tcW w:w="580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 xml:space="preserve">3G, </w:t>
                  </w:r>
                  <w:proofErr w:type="spellStart"/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Wi-Fi</w:t>
                  </w:r>
                  <w:proofErr w:type="spellEnd"/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 xml:space="preserve"> при подключении внешнего сетевого usb-адаптера или 3G-модема (в комплект не входит)</w:t>
                  </w:r>
                </w:p>
              </w:tc>
            </w:tr>
            <w:tr w:rsidR="009F2370" w:rsidRPr="003A024B" w:rsidTr="006B54FD">
              <w:tc>
                <w:tcPr>
                  <w:tcW w:w="2000" w:type="pct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9E9E9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Поддержка мобильных устройств</w:t>
                  </w:r>
                </w:p>
              </w:tc>
              <w:tc>
                <w:tcPr>
                  <w:tcW w:w="580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9E9E9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 xml:space="preserve">IOS, </w:t>
                  </w:r>
                  <w:proofErr w:type="spellStart"/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Android</w:t>
                  </w:r>
                  <w:proofErr w:type="spellEnd"/>
                </w:p>
              </w:tc>
            </w:tr>
            <w:tr w:rsidR="009F2370" w:rsidRPr="003A024B" w:rsidTr="006B54FD">
              <w:tc>
                <w:tcPr>
                  <w:tcW w:w="2000" w:type="pct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Тревожные вх</w:t>
                  </w: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о</w:t>
                  </w: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ды/выходы</w:t>
                  </w:r>
                </w:p>
              </w:tc>
              <w:tc>
                <w:tcPr>
                  <w:tcW w:w="580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Нет</w:t>
                  </w:r>
                </w:p>
              </w:tc>
            </w:tr>
            <w:tr w:rsidR="009F2370" w:rsidRPr="003A024B" w:rsidTr="006B54FD">
              <w:tc>
                <w:tcPr>
                  <w:tcW w:w="2000" w:type="pct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Устройства управления</w:t>
                  </w:r>
                </w:p>
              </w:tc>
              <w:tc>
                <w:tcPr>
                  <w:tcW w:w="580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Мышь USB, по сети</w:t>
                  </w:r>
                </w:p>
              </w:tc>
            </w:tr>
            <w:tr w:rsidR="009F2370" w:rsidRPr="003A024B" w:rsidTr="006B54FD">
              <w:tc>
                <w:tcPr>
                  <w:tcW w:w="2000" w:type="pct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Питание</w:t>
                  </w:r>
                </w:p>
              </w:tc>
              <w:tc>
                <w:tcPr>
                  <w:tcW w:w="580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DC: 12В (2А) (адаптер в комплекте)</w:t>
                  </w:r>
                </w:p>
              </w:tc>
            </w:tr>
            <w:tr w:rsidR="009F2370" w:rsidRPr="003A024B" w:rsidTr="006B54FD">
              <w:tc>
                <w:tcPr>
                  <w:tcW w:w="2000" w:type="pct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Рабочая температура</w:t>
                  </w:r>
                </w:p>
              </w:tc>
              <w:tc>
                <w:tcPr>
                  <w:tcW w:w="580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0°С ~ +55°С, влажность 10% ~ 90%</w:t>
                  </w:r>
                </w:p>
              </w:tc>
            </w:tr>
            <w:tr w:rsidR="009F2370" w:rsidRPr="003A024B" w:rsidTr="006B54FD">
              <w:tc>
                <w:tcPr>
                  <w:tcW w:w="2000" w:type="pct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Размер</w:t>
                  </w:r>
                </w:p>
              </w:tc>
              <w:tc>
                <w:tcPr>
                  <w:tcW w:w="580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255х225х42 мм</w:t>
                  </w:r>
                </w:p>
              </w:tc>
            </w:tr>
            <w:tr w:rsidR="009F2370" w:rsidRPr="003A024B" w:rsidTr="006B54FD">
              <w:tc>
                <w:tcPr>
                  <w:tcW w:w="2000" w:type="pct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Вес</w:t>
                  </w:r>
                </w:p>
              </w:tc>
              <w:tc>
                <w:tcPr>
                  <w:tcW w:w="5804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FFFFFF"/>
                  <w:tcMar>
                    <w:top w:w="0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:rsidR="009F2370" w:rsidRPr="003A024B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3A024B">
                    <w:rPr>
                      <w:rFonts w:ascii="Calibri" w:eastAsia="Times New Roman" w:hAnsi="Calibri" w:cs="Calibri"/>
                      <w:color w:val="auto"/>
                      <w:sz w:val="21"/>
                      <w:szCs w:val="21"/>
                      <w:bdr w:val="none" w:sz="0" w:space="0" w:color="auto"/>
                    </w:rPr>
                    <w:t>986 г</w:t>
                  </w:r>
                </w:p>
              </w:tc>
            </w:tr>
          </w:tbl>
          <w:p w:rsidR="009F2370" w:rsidRPr="009455A4" w:rsidRDefault="009F2370" w:rsidP="002331DA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lastRenderedPageBreak/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9F2370" w:rsidTr="009F2370">
        <w:trPr>
          <w:trHeight w:val="9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9F23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60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Горелка кровельная 100 см, с насадкой 60 мм, с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пьезопо</w:t>
            </w:r>
            <w:r>
              <w:rPr>
                <w:rFonts w:ascii="Arial" w:hAnsi="Arial" w:cs="Arial"/>
                <w:sz w:val="16"/>
                <w:szCs w:val="16"/>
              </w:rPr>
              <w:t>д</w:t>
            </w:r>
            <w:r>
              <w:rPr>
                <w:rFonts w:ascii="Arial" w:hAnsi="Arial" w:cs="Arial"/>
                <w:sz w:val="16"/>
                <w:szCs w:val="16"/>
              </w:rPr>
              <w:t>жигом</w:t>
            </w:r>
            <w:proofErr w:type="spellEnd"/>
            <w:r w:rsidR="008C0AA7">
              <w:rPr>
                <w:rFonts w:ascii="Arial" w:hAnsi="Arial" w:cs="Arial"/>
                <w:sz w:val="16"/>
                <w:szCs w:val="16"/>
              </w:rPr>
              <w:t xml:space="preserve"> (или аналог)</w:t>
            </w:r>
          </w:p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F2370" w:rsidRPr="00CD5BD5" w:rsidRDefault="009F2370" w:rsidP="002331DA">
            <w:pPr>
              <w:jc w:val="center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Pr="000D7FDE" w:rsidRDefault="009F2370" w:rsidP="00CD5BD5">
            <w:pPr>
              <w:rPr>
                <w:rFonts w:cs="Times New Roman"/>
                <w:sz w:val="20"/>
                <w:szCs w:val="20"/>
              </w:rPr>
            </w:pPr>
            <w:r w:rsidRPr="000D7FDE">
              <w:rPr>
                <w:rFonts w:cs="Times New Roman"/>
                <w:sz w:val="20"/>
                <w:szCs w:val="20"/>
              </w:rPr>
              <w:t xml:space="preserve">1) </w:t>
            </w:r>
            <w:r w:rsidRPr="000D7FDE">
              <w:rPr>
                <w:rFonts w:cs="Times New Roman"/>
                <w:sz w:val="20"/>
                <w:szCs w:val="20"/>
                <w:shd w:val="clear" w:color="auto" w:fill="FFFFFF"/>
              </w:rPr>
              <w:t>Винтовой регулятор мощности</w:t>
            </w:r>
          </w:p>
          <w:p w:rsidR="009F2370" w:rsidRPr="000D7FDE" w:rsidRDefault="009F2370" w:rsidP="00CD5BD5">
            <w:pPr>
              <w:rPr>
                <w:rFonts w:cs="Times New Roman"/>
                <w:sz w:val="20"/>
                <w:szCs w:val="20"/>
              </w:rPr>
            </w:pPr>
            <w:r w:rsidRPr="000D7FDE">
              <w:rPr>
                <w:rFonts w:cs="Times New Roman"/>
                <w:sz w:val="20"/>
                <w:szCs w:val="20"/>
              </w:rPr>
              <w:t xml:space="preserve">2) </w:t>
            </w:r>
            <w:r w:rsidRPr="000D7FDE">
              <w:rPr>
                <w:rFonts w:cs="Times New Roman"/>
                <w:sz w:val="20"/>
                <w:szCs w:val="20"/>
                <w:shd w:val="clear" w:color="auto" w:fill="FFFFFF"/>
              </w:rPr>
              <w:t>Рычаг моментального увеличения пламени</w:t>
            </w:r>
          </w:p>
          <w:p w:rsidR="009F2370" w:rsidRPr="000D7FDE" w:rsidRDefault="009F2370" w:rsidP="00CD5BD5">
            <w:pPr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0D7FDE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3) </w:t>
            </w:r>
            <w:proofErr w:type="spellStart"/>
            <w:r w:rsidRPr="000D7FDE">
              <w:rPr>
                <w:rFonts w:cs="Times New Roman"/>
                <w:sz w:val="20"/>
                <w:szCs w:val="20"/>
                <w:shd w:val="clear" w:color="auto" w:fill="FFFFFF"/>
              </w:rPr>
              <w:t>Пьезоподжиг</w:t>
            </w:r>
            <w:proofErr w:type="spellEnd"/>
            <w:r w:rsidRPr="000D7FDE">
              <w:rPr>
                <w:rFonts w:cs="Times New Roman"/>
                <w:sz w:val="20"/>
                <w:szCs w:val="20"/>
                <w:shd w:val="clear" w:color="auto" w:fill="FFFFFF"/>
              </w:rPr>
              <w:t>.</w:t>
            </w:r>
          </w:p>
          <w:p w:rsidR="009F2370" w:rsidRPr="000D7FDE" w:rsidRDefault="009F2370" w:rsidP="00CD5BD5">
            <w:pPr>
              <w:rPr>
                <w:rFonts w:cs="Times New Roman"/>
                <w:sz w:val="20"/>
                <w:szCs w:val="20"/>
              </w:rPr>
            </w:pPr>
            <w:r w:rsidRPr="000D7FDE">
              <w:rPr>
                <w:rFonts w:cs="Times New Roman"/>
                <w:sz w:val="20"/>
                <w:szCs w:val="20"/>
                <w:shd w:val="clear" w:color="auto" w:fill="FFFFFF"/>
              </w:rPr>
              <w:t>4) Комплектация: горелка, насадка, штуцер 3/8"</w:t>
            </w:r>
          </w:p>
          <w:p w:rsidR="009F2370" w:rsidRPr="000D7FDE" w:rsidRDefault="009F2370" w:rsidP="00CD5BD5">
            <w:pPr>
              <w:rPr>
                <w:rFonts w:cs="Times New Roman"/>
                <w:sz w:val="20"/>
                <w:szCs w:val="20"/>
              </w:rPr>
            </w:pPr>
            <w:r w:rsidRPr="000D7FDE">
              <w:rPr>
                <w:rFonts w:cs="Times New Roman"/>
                <w:sz w:val="20"/>
                <w:szCs w:val="20"/>
              </w:rPr>
              <w:t xml:space="preserve">5) </w:t>
            </w:r>
            <w:r w:rsidRPr="000D7FDE">
              <w:rPr>
                <w:rStyle w:val="ac"/>
                <w:rFonts w:cs="Times New Roman"/>
                <w:b w:val="0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Размеры: </w:t>
            </w:r>
            <w:r>
              <w:rPr>
                <w:rStyle w:val="ac"/>
                <w:rFonts w:cs="Times New Roman"/>
                <w:b w:val="0"/>
                <w:sz w:val="20"/>
                <w:szCs w:val="20"/>
                <w:bdr w:val="none" w:sz="0" w:space="0" w:color="auto" w:frame="1"/>
                <w:shd w:val="clear" w:color="auto" w:fill="FFFFFF"/>
              </w:rPr>
              <w:t>дл</w:t>
            </w:r>
            <w:r w:rsidRPr="000D7FDE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ина 95 </w:t>
            </w:r>
            <w:proofErr w:type="spellStart"/>
            <w:r w:rsidRPr="000D7FDE">
              <w:rPr>
                <w:rFonts w:cs="Times New Roman"/>
                <w:sz w:val="20"/>
                <w:szCs w:val="20"/>
                <w:shd w:val="clear" w:color="auto" w:fill="FFFFFF"/>
              </w:rPr>
              <w:t>cм</w:t>
            </w:r>
            <w:proofErr w:type="spellEnd"/>
            <w:r w:rsidRPr="000D7FDE">
              <w:rPr>
                <w:rFonts w:cs="Times New Roman"/>
                <w:sz w:val="20"/>
                <w:szCs w:val="20"/>
                <w:shd w:val="clear" w:color="auto" w:fill="FFFFFF"/>
              </w:rPr>
              <w:t>, диаметр сопла 60 мм</w:t>
            </w:r>
          </w:p>
          <w:p w:rsidR="009F2370" w:rsidRPr="009455A4" w:rsidRDefault="009F2370" w:rsidP="00CD5BD5">
            <w:pPr>
              <w:spacing w:after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0D7FDE">
              <w:rPr>
                <w:rFonts w:cs="Times New Roman"/>
                <w:sz w:val="20"/>
                <w:szCs w:val="20"/>
              </w:rPr>
              <w:t xml:space="preserve">6) </w:t>
            </w:r>
            <w:r w:rsidRPr="000D7FDE">
              <w:rPr>
                <w:rStyle w:val="ac"/>
                <w:rFonts w:cs="Times New Roman"/>
                <w:b w:val="0"/>
                <w:sz w:val="20"/>
                <w:szCs w:val="20"/>
                <w:bdr w:val="none" w:sz="0" w:space="0" w:color="auto" w:frame="1"/>
                <w:shd w:val="clear" w:color="auto" w:fill="FFFFFF"/>
              </w:rPr>
              <w:t>Вес брутто</w:t>
            </w:r>
            <w:r w:rsidRPr="000D7FDE">
              <w:rPr>
                <w:rStyle w:val="ac"/>
                <w:rFonts w:cs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  <w:t>:</w:t>
            </w:r>
            <w:r w:rsidRPr="000D7FDE">
              <w:rPr>
                <w:rFonts w:cs="Times New Roman"/>
                <w:sz w:val="20"/>
                <w:szCs w:val="20"/>
                <w:shd w:val="clear" w:color="auto" w:fill="FFFFFF"/>
              </w:rPr>
              <w:t> 1 кг.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9F2370" w:rsidTr="009F2370">
        <w:trPr>
          <w:trHeight w:val="75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Pr="00A232C0" w:rsidRDefault="009F2370" w:rsidP="009F2370"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A232C0">
              <w:rPr>
                <w:rFonts w:ascii="Arial" w:hAnsi="Arial" w:cs="Arial"/>
                <w:color w:val="auto"/>
                <w:sz w:val="16"/>
                <w:szCs w:val="16"/>
              </w:rPr>
              <w:t>61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Pr="00A232C0" w:rsidRDefault="009F12FC" w:rsidP="009F12FC"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</w:pPr>
            <w:proofErr w:type="spellStart"/>
            <w:r w:rsidRPr="00A232C0">
              <w:rPr>
                <w:rFonts w:ascii="Arial" w:hAnsi="Arial" w:cs="Arial"/>
                <w:color w:val="auto"/>
                <w:sz w:val="16"/>
                <w:szCs w:val="16"/>
              </w:rPr>
              <w:t>Тепловычислитель</w:t>
            </w:r>
            <w:proofErr w:type="spellEnd"/>
            <w:r w:rsidRPr="00A232C0">
              <w:rPr>
                <w:rFonts w:ascii="Arial" w:hAnsi="Arial" w:cs="Arial"/>
                <w:color w:val="auto"/>
                <w:sz w:val="16"/>
                <w:szCs w:val="16"/>
              </w:rPr>
              <w:t xml:space="preserve"> ТСРВ-0</w:t>
            </w:r>
            <w:r w:rsidRPr="00A232C0"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  <w:t>27</w:t>
            </w:r>
            <w:r w:rsidR="00625B28" w:rsidRPr="00A232C0">
              <w:rPr>
                <w:color w:val="auto"/>
              </w:rPr>
              <w:t xml:space="preserve"> 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Pr="00A232C0" w:rsidRDefault="009F2370" w:rsidP="009F12FC">
            <w:pPr>
              <w:pStyle w:val="2"/>
              <w:shd w:val="clear" w:color="auto" w:fill="FFFFFF"/>
              <w:spacing w:before="0" w:beforeAutospacing="0" w:after="0" w:afterAutospacing="0" w:line="360" w:lineRule="atLeast"/>
              <w:rPr>
                <w:rStyle w:val="ac"/>
                <w:rFonts w:ascii="Prosto" w:hAnsi="Prosto"/>
                <w:b/>
                <w:bCs/>
                <w:sz w:val="18"/>
                <w:szCs w:val="18"/>
                <w:lang w:val="en-US"/>
              </w:rPr>
            </w:pPr>
            <w:r w:rsidRPr="00A232C0">
              <w:rPr>
                <w:rStyle w:val="ac"/>
                <w:rFonts w:ascii="Prosto" w:hAnsi="Prosto"/>
                <w:b/>
                <w:bCs/>
                <w:sz w:val="18"/>
                <w:szCs w:val="18"/>
              </w:rPr>
              <w:t xml:space="preserve">Технические характеристики </w:t>
            </w:r>
            <w:proofErr w:type="spellStart"/>
            <w:r w:rsidRPr="00A232C0">
              <w:rPr>
                <w:rStyle w:val="ac"/>
                <w:rFonts w:ascii="Prosto" w:hAnsi="Prosto"/>
                <w:b/>
                <w:bCs/>
                <w:sz w:val="18"/>
                <w:szCs w:val="18"/>
              </w:rPr>
              <w:t>тепловычислителя</w:t>
            </w:r>
            <w:proofErr w:type="spellEnd"/>
            <w:r w:rsidRPr="00A232C0">
              <w:rPr>
                <w:rStyle w:val="ac"/>
                <w:rFonts w:ascii="Prosto" w:hAnsi="Prosto"/>
                <w:b/>
                <w:bCs/>
                <w:sz w:val="18"/>
                <w:szCs w:val="18"/>
              </w:rPr>
              <w:t xml:space="preserve"> ТСРВ-02</w:t>
            </w:r>
            <w:r w:rsidR="009F12FC" w:rsidRPr="00A232C0">
              <w:rPr>
                <w:rStyle w:val="ac"/>
                <w:rFonts w:ascii="Prosto" w:hAnsi="Prosto"/>
                <w:b/>
                <w:bCs/>
                <w:sz w:val="18"/>
                <w:szCs w:val="18"/>
                <w:lang w:val="en-US"/>
              </w:rPr>
              <w:t>7</w:t>
            </w:r>
          </w:p>
          <w:tbl>
            <w:tblPr>
              <w:tblW w:w="6020" w:type="dxa"/>
              <w:tblLayout w:type="fixed"/>
              <w:tblLook w:val="04A0"/>
            </w:tblPr>
            <w:tblGrid>
              <w:gridCol w:w="3220"/>
              <w:gridCol w:w="2800"/>
            </w:tblGrid>
            <w:tr w:rsidR="00A232C0" w:rsidRPr="00A232C0" w:rsidTr="00A232C0">
              <w:trPr>
                <w:trHeight w:val="315"/>
              </w:trPr>
              <w:tc>
                <w:tcPr>
                  <w:tcW w:w="322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bdr w:val="none" w:sz="0" w:space="0" w:color="auto"/>
                    </w:rPr>
                    <w:t>Характеристика</w:t>
                  </w:r>
                </w:p>
              </w:tc>
              <w:tc>
                <w:tcPr>
                  <w:tcW w:w="280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bdr w:val="none" w:sz="0" w:space="0" w:color="auto"/>
                    </w:rPr>
                    <w:t>Значение</w:t>
                  </w:r>
                </w:p>
              </w:tc>
            </w:tr>
            <w:tr w:rsidR="00A232C0" w:rsidRPr="00A232C0" w:rsidTr="00A232C0">
              <w:trPr>
                <w:trHeight w:val="510"/>
              </w:trPr>
              <w:tc>
                <w:tcPr>
                  <w:tcW w:w="32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Количество каналов измер</w:t>
                  </w: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е</w:t>
                  </w: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ния: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</w:tr>
            <w:tr w:rsidR="00A232C0" w:rsidRPr="00A232C0" w:rsidTr="00A232C0">
              <w:trPr>
                <w:trHeight w:val="300"/>
              </w:trPr>
              <w:tc>
                <w:tcPr>
                  <w:tcW w:w="32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- расхода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до 6</w:t>
                  </w:r>
                </w:p>
              </w:tc>
            </w:tr>
            <w:tr w:rsidR="00A232C0" w:rsidRPr="00A232C0" w:rsidTr="00A232C0">
              <w:trPr>
                <w:trHeight w:val="300"/>
              </w:trPr>
              <w:tc>
                <w:tcPr>
                  <w:tcW w:w="32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- температуры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до 6</w:t>
                  </w:r>
                </w:p>
              </w:tc>
            </w:tr>
            <w:tr w:rsidR="00A232C0" w:rsidRPr="00A232C0" w:rsidTr="00A232C0">
              <w:trPr>
                <w:trHeight w:val="315"/>
              </w:trPr>
              <w:tc>
                <w:tcPr>
                  <w:tcW w:w="32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- давления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до 6</w:t>
                  </w:r>
                </w:p>
              </w:tc>
            </w:tr>
            <w:tr w:rsidR="00A232C0" w:rsidRPr="00A232C0" w:rsidTr="00A232C0">
              <w:trPr>
                <w:trHeight w:val="540"/>
              </w:trPr>
              <w:tc>
                <w:tcPr>
                  <w:tcW w:w="32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 xml:space="preserve">Количество контролируемых </w:t>
                  </w:r>
                  <w:proofErr w:type="spellStart"/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теплосистем</w:t>
                  </w:r>
                  <w:proofErr w:type="spellEnd"/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до 3</w:t>
                  </w:r>
                </w:p>
              </w:tc>
            </w:tr>
            <w:tr w:rsidR="00A232C0" w:rsidRPr="00A232C0" w:rsidTr="00A232C0">
              <w:trPr>
                <w:trHeight w:val="930"/>
              </w:trPr>
              <w:tc>
                <w:tcPr>
                  <w:tcW w:w="32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Количество входов подключ</w:t>
                  </w: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е</w:t>
                  </w: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ния сигнала направления пот</w:t>
                  </w: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о</w:t>
                  </w: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ка (</w:t>
                  </w:r>
                  <w:proofErr w:type="spellStart"/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автореверса</w:t>
                  </w:r>
                  <w:proofErr w:type="spellEnd"/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)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1</w:t>
                  </w:r>
                </w:p>
              </w:tc>
            </w:tr>
            <w:tr w:rsidR="00A232C0" w:rsidRPr="00A232C0" w:rsidTr="00A232C0">
              <w:trPr>
                <w:trHeight w:val="540"/>
              </w:trPr>
              <w:tc>
                <w:tcPr>
                  <w:tcW w:w="32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 xml:space="preserve">Диаметр условного прохода, </w:t>
                  </w:r>
                  <w:proofErr w:type="spellStart"/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Dy</w:t>
                  </w:r>
                  <w:proofErr w:type="spellEnd"/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, мм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от 10 до 5 000</w:t>
                  </w:r>
                </w:p>
              </w:tc>
            </w:tr>
            <w:tr w:rsidR="00A232C0" w:rsidRPr="00A232C0" w:rsidTr="00A232C0">
              <w:trPr>
                <w:trHeight w:val="675"/>
              </w:trPr>
              <w:tc>
                <w:tcPr>
                  <w:tcW w:w="32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Диапазон измерения среднего объемного расхода, м3/ч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 xml:space="preserve">от 0,01 до 1 000 </w:t>
                  </w:r>
                  <w:proofErr w:type="spellStart"/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000</w:t>
                  </w:r>
                  <w:proofErr w:type="spellEnd"/>
                </w:p>
              </w:tc>
            </w:tr>
            <w:tr w:rsidR="00A232C0" w:rsidRPr="00A232C0" w:rsidTr="00A232C0">
              <w:trPr>
                <w:trHeight w:val="645"/>
              </w:trPr>
              <w:tc>
                <w:tcPr>
                  <w:tcW w:w="32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lastRenderedPageBreak/>
                    <w:t>Диапазон измерения темпер</w:t>
                  </w: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а</w:t>
                  </w: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туры, 0C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от минус 50 до 180 </w:t>
                  </w:r>
                </w:p>
              </w:tc>
            </w:tr>
            <w:tr w:rsidR="00A232C0" w:rsidRPr="00A232C0" w:rsidTr="00A232C0">
              <w:trPr>
                <w:trHeight w:val="585"/>
              </w:trPr>
              <w:tc>
                <w:tcPr>
                  <w:tcW w:w="32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Диапазон измерения давления, МПа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от 0 до 2,5</w:t>
                  </w:r>
                </w:p>
              </w:tc>
            </w:tr>
            <w:tr w:rsidR="00A232C0" w:rsidRPr="00A232C0" w:rsidTr="00A232C0">
              <w:trPr>
                <w:trHeight w:val="900"/>
              </w:trPr>
              <w:tc>
                <w:tcPr>
                  <w:tcW w:w="32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Относительная погрешность измерения количества тепла, %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не более ±5,0</w:t>
                  </w:r>
                </w:p>
              </w:tc>
            </w:tr>
            <w:tr w:rsidR="00A232C0" w:rsidRPr="00A232C0" w:rsidTr="00A232C0">
              <w:trPr>
                <w:trHeight w:val="645"/>
              </w:trPr>
              <w:tc>
                <w:tcPr>
                  <w:tcW w:w="32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Температура окружающей ср</w:t>
                  </w: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е</w:t>
                  </w: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 xml:space="preserve">ды для </w:t>
                  </w:r>
                  <w:proofErr w:type="spellStart"/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тепловычислителя</w:t>
                  </w:r>
                  <w:proofErr w:type="spellEnd"/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, 0C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от 5 до 50</w:t>
                  </w:r>
                </w:p>
              </w:tc>
            </w:tr>
            <w:tr w:rsidR="00A232C0" w:rsidRPr="00A232C0" w:rsidTr="00A232C0">
              <w:trPr>
                <w:trHeight w:val="1020"/>
              </w:trPr>
              <w:tc>
                <w:tcPr>
                  <w:tcW w:w="32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 xml:space="preserve">Длина линии связи между </w:t>
                  </w:r>
                  <w:proofErr w:type="spellStart"/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те</w:t>
                  </w: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п</w:t>
                  </w: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ловычислителем</w:t>
                  </w:r>
                  <w:proofErr w:type="spellEnd"/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 xml:space="preserve"> и первичными преобразователями, м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до 300</w:t>
                  </w:r>
                </w:p>
              </w:tc>
            </w:tr>
            <w:tr w:rsidR="00A232C0" w:rsidRPr="00A232C0" w:rsidTr="00A232C0">
              <w:trPr>
                <w:trHeight w:val="720"/>
              </w:trPr>
              <w:tc>
                <w:tcPr>
                  <w:tcW w:w="3220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Глубина архивов измерител</w:t>
                  </w: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ь</w:t>
                  </w: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ной информации, записей: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</w:tc>
            </w:tr>
            <w:tr w:rsidR="00A232C0" w:rsidRPr="00A232C0" w:rsidTr="00A232C0">
              <w:trPr>
                <w:trHeight w:val="300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- часового</w:t>
                  </w:r>
                </w:p>
              </w:tc>
              <w:tc>
                <w:tcPr>
                  <w:tcW w:w="28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1500 (62,5 суток)</w:t>
                  </w:r>
                </w:p>
              </w:tc>
            </w:tr>
            <w:tr w:rsidR="00A232C0" w:rsidRPr="00A232C0" w:rsidTr="00A232C0">
              <w:trPr>
                <w:trHeight w:val="300"/>
              </w:trPr>
              <w:tc>
                <w:tcPr>
                  <w:tcW w:w="322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- суточного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366</w:t>
                  </w:r>
                </w:p>
              </w:tc>
            </w:tr>
            <w:tr w:rsidR="00A232C0" w:rsidRPr="00A232C0" w:rsidTr="00A232C0">
              <w:trPr>
                <w:trHeight w:val="315"/>
              </w:trPr>
              <w:tc>
                <w:tcPr>
                  <w:tcW w:w="32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- месячного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48</w:t>
                  </w:r>
                </w:p>
              </w:tc>
            </w:tr>
            <w:tr w:rsidR="00A232C0" w:rsidRPr="00A232C0" w:rsidTr="00A232C0">
              <w:trPr>
                <w:trHeight w:val="315"/>
              </w:trPr>
              <w:tc>
                <w:tcPr>
                  <w:tcW w:w="32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Степень защиты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IP54</w:t>
                  </w:r>
                </w:p>
              </w:tc>
            </w:tr>
            <w:tr w:rsidR="00A232C0" w:rsidRPr="00A232C0" w:rsidTr="00A232C0">
              <w:trPr>
                <w:trHeight w:val="315"/>
              </w:trPr>
              <w:tc>
                <w:tcPr>
                  <w:tcW w:w="32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 xml:space="preserve">Питание </w:t>
                  </w:r>
                  <w:proofErr w:type="spellStart"/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тепловычислителя</w:t>
                  </w:r>
                  <w:proofErr w:type="spellEnd"/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=24В</w:t>
                  </w:r>
                </w:p>
              </w:tc>
            </w:tr>
            <w:tr w:rsidR="00A232C0" w:rsidRPr="00A232C0" w:rsidTr="00A232C0">
              <w:trPr>
                <w:trHeight w:val="570"/>
              </w:trPr>
              <w:tc>
                <w:tcPr>
                  <w:tcW w:w="32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 xml:space="preserve">Мощность </w:t>
                  </w:r>
                  <w:proofErr w:type="spellStart"/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тепловычислителя</w:t>
                  </w:r>
                  <w:proofErr w:type="spellEnd"/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, Вт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не более 2,5</w:t>
                  </w:r>
                </w:p>
              </w:tc>
            </w:tr>
            <w:tr w:rsidR="00A232C0" w:rsidRPr="00A232C0" w:rsidTr="00A232C0">
              <w:trPr>
                <w:trHeight w:val="660"/>
              </w:trPr>
              <w:tc>
                <w:tcPr>
                  <w:tcW w:w="32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Средняя наработка на отказ, ч.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75 000</w:t>
                  </w:r>
                </w:p>
              </w:tc>
            </w:tr>
            <w:tr w:rsidR="00A232C0" w:rsidRPr="00A232C0" w:rsidTr="00A232C0">
              <w:trPr>
                <w:trHeight w:val="525"/>
              </w:trPr>
              <w:tc>
                <w:tcPr>
                  <w:tcW w:w="32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Средний срок службы, лет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12</w:t>
                  </w:r>
                </w:p>
              </w:tc>
            </w:tr>
            <w:tr w:rsidR="00A232C0" w:rsidRPr="00A232C0" w:rsidTr="00A232C0">
              <w:trPr>
                <w:trHeight w:val="795"/>
              </w:trPr>
              <w:tc>
                <w:tcPr>
                  <w:tcW w:w="32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Гарантийный срок эксплуат</w:t>
                  </w: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а</w:t>
                  </w: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ции </w:t>
                  </w:r>
                  <w:proofErr w:type="spellStart"/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тепловычислителя</w:t>
                  </w:r>
                  <w:proofErr w:type="spellEnd"/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, мес.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28</w:t>
                  </w:r>
                </w:p>
              </w:tc>
            </w:tr>
            <w:tr w:rsidR="00A232C0" w:rsidRPr="00A232C0" w:rsidTr="00A232C0">
              <w:trPr>
                <w:trHeight w:val="675"/>
              </w:trPr>
              <w:tc>
                <w:tcPr>
                  <w:tcW w:w="32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 xml:space="preserve">Масса </w:t>
                  </w:r>
                  <w:proofErr w:type="spellStart"/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тепловычислителя</w:t>
                  </w:r>
                  <w:proofErr w:type="spellEnd"/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, кг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не более 3</w:t>
                  </w:r>
                </w:p>
              </w:tc>
            </w:tr>
            <w:tr w:rsidR="00A232C0" w:rsidRPr="00A232C0" w:rsidTr="00A232C0">
              <w:trPr>
                <w:trHeight w:val="720"/>
              </w:trPr>
              <w:tc>
                <w:tcPr>
                  <w:tcW w:w="32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 xml:space="preserve">Габаритные размеры </w:t>
                  </w:r>
                  <w:proofErr w:type="spellStart"/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теплов</w:t>
                  </w: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ы</w:t>
                  </w: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числителя</w:t>
                  </w:r>
                  <w:proofErr w:type="spellEnd"/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, мм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250х154х105</w:t>
                  </w:r>
                </w:p>
              </w:tc>
            </w:tr>
            <w:tr w:rsidR="00A232C0" w:rsidRPr="00A232C0" w:rsidTr="00A232C0">
              <w:trPr>
                <w:trHeight w:val="315"/>
              </w:trPr>
              <w:tc>
                <w:tcPr>
                  <w:tcW w:w="32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Способ крепления</w:t>
                  </w: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A232C0" w:rsidRPr="00A232C0" w:rsidRDefault="00A232C0" w:rsidP="00A232C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</w:pPr>
                  <w:r w:rsidRPr="00A232C0">
                    <w:rPr>
                      <w:rFonts w:ascii="Arial" w:eastAsia="Times New Roman" w:hAnsi="Arial" w:cs="Arial"/>
                      <w:sz w:val="20"/>
                      <w:szCs w:val="20"/>
                      <w:bdr w:val="none" w:sz="0" w:space="0" w:color="auto"/>
                    </w:rPr>
                    <w:t>на DIN-рейку</w:t>
                  </w:r>
                </w:p>
              </w:tc>
            </w:tr>
          </w:tbl>
          <w:p w:rsidR="009F12FC" w:rsidRPr="008714FF" w:rsidRDefault="009F12FC" w:rsidP="009F12FC">
            <w:pPr>
              <w:pStyle w:val="2"/>
              <w:shd w:val="clear" w:color="auto" w:fill="FFFFFF"/>
              <w:spacing w:before="0" w:beforeAutospacing="0" w:after="0" w:afterAutospacing="0" w:line="360" w:lineRule="atLeas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lastRenderedPageBreak/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9F2370" w:rsidTr="009F2370">
        <w:trPr>
          <w:trHeight w:val="90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9F23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62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Газоанализатор -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течеиск</w:t>
            </w:r>
            <w:r>
              <w:rPr>
                <w:rFonts w:ascii="Arial" w:hAnsi="Arial" w:cs="Arial"/>
                <w:sz w:val="16"/>
                <w:szCs w:val="16"/>
              </w:rPr>
              <w:t>а</w:t>
            </w:r>
            <w:r>
              <w:rPr>
                <w:rFonts w:ascii="Arial" w:hAnsi="Arial" w:cs="Arial"/>
                <w:sz w:val="16"/>
                <w:szCs w:val="16"/>
              </w:rPr>
              <w:t>тель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портативный ФП-22</w:t>
            </w:r>
            <w:r w:rsidR="00625B28">
              <w:t xml:space="preserve"> </w:t>
            </w:r>
            <w:r w:rsidR="00625B28" w:rsidRPr="00625B28">
              <w:rPr>
                <w:rFonts w:ascii="Arial" w:hAnsi="Arial" w:cs="Arial"/>
                <w:sz w:val="16"/>
                <w:szCs w:val="16"/>
              </w:rPr>
              <w:t>(или аналог)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Pr="007F4811" w:rsidRDefault="009F2370" w:rsidP="007F4811">
            <w:pPr>
              <w:pStyle w:val="2"/>
              <w:shd w:val="clear" w:color="auto" w:fill="FFFFFF"/>
              <w:spacing w:before="0" w:beforeAutospacing="0" w:after="0" w:afterAutospacing="0"/>
              <w:rPr>
                <w:b w:val="0"/>
                <w:bCs w:val="0"/>
                <w:sz w:val="18"/>
                <w:szCs w:val="18"/>
              </w:rPr>
            </w:pPr>
            <w:r w:rsidRPr="007F4811">
              <w:rPr>
                <w:b w:val="0"/>
                <w:bCs w:val="0"/>
                <w:sz w:val="18"/>
                <w:szCs w:val="18"/>
              </w:rPr>
              <w:t>Анализируемые компоненты</w:t>
            </w:r>
          </w:p>
          <w:p w:rsidR="009F2370" w:rsidRPr="007F4811" w:rsidRDefault="009F2370" w:rsidP="007F4811">
            <w:pPr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cs="Times New Roman"/>
                <w:color w:val="auto"/>
                <w:sz w:val="18"/>
                <w:szCs w:val="18"/>
              </w:rPr>
            </w:pPr>
            <w:r w:rsidRPr="007F4811">
              <w:rPr>
                <w:rFonts w:cs="Times New Roman"/>
                <w:color w:val="auto"/>
                <w:sz w:val="18"/>
                <w:szCs w:val="18"/>
              </w:rPr>
              <w:t>Метан (CH4);</w:t>
            </w:r>
          </w:p>
          <w:p w:rsidR="009F2370" w:rsidRPr="007F4811" w:rsidRDefault="009F2370" w:rsidP="007F4811">
            <w:pPr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cs="Times New Roman"/>
                <w:color w:val="auto"/>
                <w:sz w:val="18"/>
                <w:szCs w:val="18"/>
              </w:rPr>
            </w:pPr>
            <w:r w:rsidRPr="007F4811">
              <w:rPr>
                <w:rFonts w:cs="Times New Roman"/>
                <w:color w:val="auto"/>
                <w:sz w:val="18"/>
                <w:szCs w:val="18"/>
              </w:rPr>
              <w:t>Пропан (C3H8);</w:t>
            </w:r>
          </w:p>
          <w:p w:rsidR="009F2370" w:rsidRPr="007F4811" w:rsidRDefault="009F2370" w:rsidP="007F4811">
            <w:pPr>
              <w:pStyle w:val="2"/>
              <w:shd w:val="clear" w:color="auto" w:fill="FFFFFF"/>
              <w:spacing w:before="0" w:beforeAutospacing="0" w:after="0" w:afterAutospacing="0"/>
              <w:rPr>
                <w:b w:val="0"/>
                <w:bCs w:val="0"/>
                <w:sz w:val="18"/>
                <w:szCs w:val="18"/>
              </w:rPr>
            </w:pPr>
            <w:r w:rsidRPr="007F4811">
              <w:rPr>
                <w:b w:val="0"/>
                <w:bCs w:val="0"/>
                <w:sz w:val="18"/>
                <w:szCs w:val="18"/>
              </w:rPr>
              <w:t>Особенности ФП-22</w:t>
            </w:r>
          </w:p>
          <w:p w:rsidR="009F2370" w:rsidRPr="007F4811" w:rsidRDefault="009F2370" w:rsidP="007F4811">
            <w:pPr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cs="Times New Roman"/>
                <w:color w:val="auto"/>
                <w:sz w:val="18"/>
                <w:szCs w:val="18"/>
              </w:rPr>
            </w:pPr>
            <w:r w:rsidRPr="007F4811">
              <w:rPr>
                <w:rFonts w:cs="Times New Roman"/>
                <w:color w:val="auto"/>
                <w:sz w:val="18"/>
                <w:szCs w:val="18"/>
              </w:rPr>
              <w:t>Прочный металлический корпус;</w:t>
            </w:r>
          </w:p>
          <w:p w:rsidR="009F2370" w:rsidRPr="007F4811" w:rsidRDefault="009F2370" w:rsidP="007F4811">
            <w:pPr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cs="Times New Roman"/>
                <w:color w:val="auto"/>
                <w:sz w:val="18"/>
                <w:szCs w:val="18"/>
              </w:rPr>
            </w:pPr>
            <w:r w:rsidRPr="007F4811">
              <w:rPr>
                <w:rFonts w:cs="Times New Roman"/>
                <w:color w:val="auto"/>
                <w:sz w:val="18"/>
                <w:szCs w:val="18"/>
              </w:rPr>
              <w:t>Широкий температурный диапазон применения;</w:t>
            </w:r>
          </w:p>
          <w:p w:rsidR="009F2370" w:rsidRPr="007F4811" w:rsidRDefault="009F2370" w:rsidP="007F4811">
            <w:pPr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cs="Times New Roman"/>
                <w:color w:val="auto"/>
                <w:sz w:val="18"/>
                <w:szCs w:val="18"/>
              </w:rPr>
            </w:pPr>
            <w:r w:rsidRPr="007F4811">
              <w:rPr>
                <w:rFonts w:cs="Times New Roman"/>
                <w:color w:val="auto"/>
                <w:sz w:val="18"/>
                <w:szCs w:val="18"/>
              </w:rPr>
              <w:t>Большой, контрастный ЖКИ индикатор, хорошо видимый на солнце, сна</w:t>
            </w:r>
            <w:r w:rsidRPr="007F4811">
              <w:rPr>
                <w:rFonts w:cs="Times New Roman"/>
                <w:color w:val="auto"/>
                <w:sz w:val="18"/>
                <w:szCs w:val="18"/>
              </w:rPr>
              <w:t>б</w:t>
            </w:r>
            <w:r w:rsidRPr="007F4811">
              <w:rPr>
                <w:rFonts w:cs="Times New Roman"/>
                <w:color w:val="auto"/>
                <w:sz w:val="18"/>
                <w:szCs w:val="18"/>
              </w:rPr>
              <w:t>жен подсветкой и подогревом, автоматически включающимся при отриц</w:t>
            </w:r>
            <w:r w:rsidRPr="007F4811">
              <w:rPr>
                <w:rFonts w:cs="Times New Roman"/>
                <w:color w:val="auto"/>
                <w:sz w:val="18"/>
                <w:szCs w:val="18"/>
              </w:rPr>
              <w:t>а</w:t>
            </w:r>
            <w:r w:rsidRPr="007F4811">
              <w:rPr>
                <w:rFonts w:cs="Times New Roman"/>
                <w:color w:val="auto"/>
                <w:sz w:val="18"/>
                <w:szCs w:val="18"/>
              </w:rPr>
              <w:t>тельных температурах;</w:t>
            </w:r>
          </w:p>
          <w:p w:rsidR="009F2370" w:rsidRPr="007F4811" w:rsidRDefault="009F2370" w:rsidP="007F4811">
            <w:pPr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cs="Times New Roman"/>
                <w:color w:val="auto"/>
                <w:sz w:val="18"/>
                <w:szCs w:val="18"/>
              </w:rPr>
            </w:pPr>
            <w:r w:rsidRPr="007F4811">
              <w:rPr>
                <w:rFonts w:cs="Times New Roman"/>
                <w:color w:val="auto"/>
                <w:sz w:val="18"/>
                <w:szCs w:val="18"/>
              </w:rPr>
              <w:t>Долгое время работы от батареи. Имеется индикатор разряда батареи;</w:t>
            </w:r>
          </w:p>
          <w:p w:rsidR="009F2370" w:rsidRPr="007F4811" w:rsidRDefault="009F2370" w:rsidP="007F4811">
            <w:pPr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cs="Times New Roman"/>
                <w:color w:val="auto"/>
                <w:sz w:val="18"/>
                <w:szCs w:val="18"/>
              </w:rPr>
            </w:pPr>
            <w:r w:rsidRPr="007F4811">
              <w:rPr>
                <w:rFonts w:cs="Times New Roman"/>
                <w:color w:val="auto"/>
                <w:sz w:val="18"/>
                <w:szCs w:val="18"/>
              </w:rPr>
              <w:t>Высокая точность измерения;</w:t>
            </w:r>
          </w:p>
          <w:p w:rsidR="009F2370" w:rsidRPr="007F4811" w:rsidRDefault="009F2370" w:rsidP="007F4811">
            <w:pPr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cs="Times New Roman"/>
                <w:color w:val="auto"/>
                <w:sz w:val="18"/>
                <w:szCs w:val="18"/>
              </w:rPr>
            </w:pPr>
            <w:r w:rsidRPr="007F4811">
              <w:rPr>
                <w:rFonts w:cs="Times New Roman"/>
                <w:color w:val="auto"/>
                <w:sz w:val="18"/>
                <w:szCs w:val="18"/>
              </w:rPr>
              <w:t>Восемь диапазонов чувствительности;</w:t>
            </w:r>
          </w:p>
          <w:p w:rsidR="009F2370" w:rsidRPr="007F4811" w:rsidRDefault="009F2370" w:rsidP="007F4811">
            <w:pPr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cs="Times New Roman"/>
                <w:color w:val="auto"/>
                <w:sz w:val="18"/>
                <w:szCs w:val="18"/>
              </w:rPr>
            </w:pPr>
            <w:r w:rsidRPr="007F4811">
              <w:rPr>
                <w:rFonts w:cs="Times New Roman"/>
                <w:color w:val="auto"/>
                <w:sz w:val="18"/>
                <w:szCs w:val="18"/>
              </w:rPr>
              <w:t xml:space="preserve">Защита сенсора от отравления - при превышении максимально допустимой концентрации газа прибор автоматически отключает сенсор и </w:t>
            </w:r>
            <w:proofErr w:type="spellStart"/>
            <w:r w:rsidRPr="007F4811">
              <w:rPr>
                <w:rFonts w:cs="Times New Roman"/>
                <w:color w:val="auto"/>
                <w:sz w:val="18"/>
                <w:szCs w:val="18"/>
              </w:rPr>
              <w:t>микронасос</w:t>
            </w:r>
            <w:proofErr w:type="spellEnd"/>
            <w:r w:rsidRPr="007F4811">
              <w:rPr>
                <w:rFonts w:cs="Times New Roman"/>
                <w:color w:val="auto"/>
                <w:sz w:val="18"/>
                <w:szCs w:val="18"/>
              </w:rPr>
              <w:t>;</w:t>
            </w:r>
          </w:p>
          <w:p w:rsidR="009F2370" w:rsidRPr="007F4811" w:rsidRDefault="009F2370" w:rsidP="007F4811">
            <w:pPr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cs="Times New Roman"/>
                <w:color w:val="auto"/>
                <w:sz w:val="18"/>
                <w:szCs w:val="18"/>
              </w:rPr>
            </w:pPr>
            <w:r w:rsidRPr="007F4811">
              <w:rPr>
                <w:rFonts w:cs="Times New Roman"/>
                <w:color w:val="auto"/>
                <w:sz w:val="18"/>
                <w:szCs w:val="18"/>
              </w:rPr>
              <w:t xml:space="preserve">Конструктивной особенностью газоанализатора является возможность при выходе из строя </w:t>
            </w:r>
            <w:proofErr w:type="spellStart"/>
            <w:r w:rsidRPr="007F4811">
              <w:rPr>
                <w:rFonts w:cs="Times New Roman"/>
                <w:color w:val="auto"/>
                <w:sz w:val="18"/>
                <w:szCs w:val="18"/>
              </w:rPr>
              <w:t>газочувствительного</w:t>
            </w:r>
            <w:proofErr w:type="spellEnd"/>
            <w:r w:rsidRPr="007F4811">
              <w:rPr>
                <w:rFonts w:cs="Times New Roman"/>
                <w:color w:val="auto"/>
                <w:sz w:val="18"/>
                <w:szCs w:val="18"/>
              </w:rPr>
              <w:t xml:space="preserve"> элемента сенсора, легко и быстро </w:t>
            </w:r>
            <w:r w:rsidRPr="007F4811">
              <w:rPr>
                <w:rFonts w:cs="Times New Roman"/>
                <w:color w:val="auto"/>
                <w:sz w:val="18"/>
                <w:szCs w:val="18"/>
              </w:rPr>
              <w:lastRenderedPageBreak/>
              <w:t>производить ремонт, путём замены блока датчика, который поставляется уже</w:t>
            </w:r>
            <w:r>
              <w:rPr>
                <w:rFonts w:cs="Times New Roman"/>
                <w:color w:val="auto"/>
                <w:sz w:val="18"/>
                <w:szCs w:val="18"/>
              </w:rPr>
              <w:t xml:space="preserve"> калиброванным на метан, пропан</w:t>
            </w:r>
            <w:r w:rsidRPr="007F4811">
              <w:rPr>
                <w:rFonts w:cs="Times New Roman"/>
                <w:color w:val="auto"/>
                <w:sz w:val="18"/>
                <w:szCs w:val="18"/>
              </w:rPr>
              <w:t>;</w:t>
            </w:r>
          </w:p>
          <w:p w:rsidR="009F2370" w:rsidRPr="007F4811" w:rsidRDefault="009F2370" w:rsidP="007F4811">
            <w:pPr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cs="Times New Roman"/>
                <w:color w:val="auto"/>
                <w:sz w:val="18"/>
                <w:szCs w:val="18"/>
              </w:rPr>
            </w:pPr>
            <w:r w:rsidRPr="007F4811">
              <w:rPr>
                <w:rFonts w:cs="Times New Roman"/>
                <w:color w:val="auto"/>
                <w:sz w:val="18"/>
                <w:szCs w:val="18"/>
              </w:rPr>
              <w:t>Используются термокаталитический и полупроводниковый сенсоры собс</w:t>
            </w:r>
            <w:r w:rsidRPr="007F4811">
              <w:rPr>
                <w:rFonts w:cs="Times New Roman"/>
                <w:color w:val="auto"/>
                <w:sz w:val="18"/>
                <w:szCs w:val="18"/>
              </w:rPr>
              <w:t>т</w:t>
            </w:r>
            <w:r w:rsidRPr="007F4811">
              <w:rPr>
                <w:rFonts w:cs="Times New Roman"/>
                <w:color w:val="auto"/>
                <w:sz w:val="18"/>
                <w:szCs w:val="18"/>
              </w:rPr>
              <w:t>венного производства;</w:t>
            </w:r>
          </w:p>
          <w:p w:rsidR="009F2370" w:rsidRPr="007F4811" w:rsidRDefault="009F2370" w:rsidP="007F4811">
            <w:pPr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cs="Times New Roman"/>
                <w:color w:val="auto"/>
                <w:sz w:val="18"/>
                <w:szCs w:val="18"/>
              </w:rPr>
            </w:pPr>
            <w:r w:rsidRPr="007F4811">
              <w:rPr>
                <w:rFonts w:cs="Times New Roman"/>
                <w:color w:val="auto"/>
                <w:sz w:val="18"/>
                <w:szCs w:val="18"/>
              </w:rPr>
              <w:t xml:space="preserve">Идет в комплекте с </w:t>
            </w:r>
            <w:proofErr w:type="spellStart"/>
            <w:r w:rsidRPr="007F4811">
              <w:rPr>
                <w:rFonts w:cs="Times New Roman"/>
                <w:color w:val="auto"/>
                <w:sz w:val="18"/>
                <w:szCs w:val="18"/>
              </w:rPr>
              <w:t>газозаборной</w:t>
            </w:r>
            <w:proofErr w:type="spellEnd"/>
            <w:r w:rsidRPr="007F4811">
              <w:rPr>
                <w:rFonts w:cs="Times New Roman"/>
                <w:color w:val="auto"/>
                <w:sz w:val="18"/>
                <w:szCs w:val="18"/>
              </w:rPr>
              <w:t xml:space="preserve"> штангой, а так же удобным плечевым ре</w:t>
            </w:r>
            <w:r w:rsidRPr="007F4811">
              <w:rPr>
                <w:rFonts w:cs="Times New Roman"/>
                <w:color w:val="auto"/>
                <w:sz w:val="18"/>
                <w:szCs w:val="18"/>
              </w:rPr>
              <w:t>м</w:t>
            </w:r>
            <w:r w:rsidRPr="007F4811">
              <w:rPr>
                <w:rFonts w:cs="Times New Roman"/>
                <w:color w:val="auto"/>
                <w:sz w:val="18"/>
                <w:szCs w:val="18"/>
              </w:rPr>
              <w:t>нем.</w:t>
            </w:r>
          </w:p>
          <w:p w:rsidR="009F2370" w:rsidRPr="007F4811" w:rsidRDefault="009F2370" w:rsidP="007F4811">
            <w:pPr>
              <w:pStyle w:val="2"/>
              <w:shd w:val="clear" w:color="auto" w:fill="FFFFFF"/>
              <w:spacing w:before="0" w:beforeAutospacing="0" w:after="0" w:afterAutospacing="0"/>
              <w:rPr>
                <w:b w:val="0"/>
                <w:bCs w:val="0"/>
                <w:sz w:val="18"/>
                <w:szCs w:val="18"/>
              </w:rPr>
            </w:pPr>
            <w:r w:rsidRPr="007F4811">
              <w:rPr>
                <w:b w:val="0"/>
                <w:bCs w:val="0"/>
                <w:sz w:val="18"/>
                <w:szCs w:val="18"/>
              </w:rPr>
              <w:t>Режимы работы ФП-22</w:t>
            </w:r>
          </w:p>
          <w:p w:rsidR="009F2370" w:rsidRPr="007F4811" w:rsidRDefault="009F2370" w:rsidP="007F4811">
            <w:pPr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cs="Times New Roman"/>
                <w:color w:val="auto"/>
                <w:sz w:val="18"/>
                <w:szCs w:val="18"/>
              </w:rPr>
            </w:pPr>
            <w:r w:rsidRPr="007F4811">
              <w:rPr>
                <w:rFonts w:cs="Times New Roman"/>
                <w:color w:val="auto"/>
                <w:sz w:val="18"/>
                <w:szCs w:val="18"/>
              </w:rPr>
              <w:t>Измерение - измерение объемной доли газа с сообщениями о порогах и си</w:t>
            </w:r>
            <w:r w:rsidRPr="007F4811">
              <w:rPr>
                <w:rFonts w:cs="Times New Roman"/>
                <w:color w:val="auto"/>
                <w:sz w:val="18"/>
                <w:szCs w:val="18"/>
              </w:rPr>
              <w:t>г</w:t>
            </w:r>
            <w:r w:rsidRPr="007F4811">
              <w:rPr>
                <w:rFonts w:cs="Times New Roman"/>
                <w:color w:val="auto"/>
                <w:sz w:val="18"/>
                <w:szCs w:val="18"/>
              </w:rPr>
              <w:t>нализацией.</w:t>
            </w:r>
          </w:p>
          <w:p w:rsidR="009F2370" w:rsidRPr="007F4811" w:rsidRDefault="009F2370" w:rsidP="007F4811">
            <w:pPr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cs="Times New Roman"/>
                <w:color w:val="auto"/>
                <w:sz w:val="18"/>
                <w:szCs w:val="18"/>
              </w:rPr>
            </w:pPr>
            <w:r w:rsidRPr="007F4811">
              <w:rPr>
                <w:rFonts w:cs="Times New Roman"/>
                <w:color w:val="auto"/>
                <w:sz w:val="18"/>
                <w:szCs w:val="18"/>
              </w:rPr>
              <w:t>Индикатор утечки - индикатор утечки газа с возможностью смены диапаз</w:t>
            </w:r>
            <w:r w:rsidRPr="007F4811">
              <w:rPr>
                <w:rFonts w:cs="Times New Roman"/>
                <w:color w:val="auto"/>
                <w:sz w:val="18"/>
                <w:szCs w:val="18"/>
              </w:rPr>
              <w:t>о</w:t>
            </w:r>
            <w:r w:rsidRPr="007F4811">
              <w:rPr>
                <w:rFonts w:cs="Times New Roman"/>
                <w:color w:val="auto"/>
                <w:sz w:val="18"/>
                <w:szCs w:val="18"/>
              </w:rPr>
              <w:t>на чувствительности.</w:t>
            </w:r>
          </w:p>
          <w:p w:rsidR="009F2370" w:rsidRPr="007F4811" w:rsidRDefault="009F2370" w:rsidP="007F4811">
            <w:pPr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cs="Times New Roman"/>
                <w:color w:val="auto"/>
                <w:sz w:val="18"/>
                <w:szCs w:val="18"/>
              </w:rPr>
            </w:pPr>
            <w:r w:rsidRPr="007F4811">
              <w:rPr>
                <w:rFonts w:cs="Times New Roman"/>
                <w:color w:val="auto"/>
                <w:sz w:val="18"/>
                <w:szCs w:val="18"/>
              </w:rPr>
              <w:t xml:space="preserve">Комбинированный - совмещенная функция газоанализатора и </w:t>
            </w:r>
            <w:proofErr w:type="spellStart"/>
            <w:r w:rsidRPr="007F4811">
              <w:rPr>
                <w:rFonts w:cs="Times New Roman"/>
                <w:color w:val="auto"/>
                <w:sz w:val="18"/>
                <w:szCs w:val="18"/>
              </w:rPr>
              <w:t>течеискателя</w:t>
            </w:r>
            <w:proofErr w:type="spellEnd"/>
            <w:r w:rsidRPr="007F4811">
              <w:rPr>
                <w:rFonts w:cs="Times New Roman"/>
                <w:color w:val="auto"/>
                <w:sz w:val="18"/>
                <w:szCs w:val="18"/>
              </w:rPr>
              <w:t>.</w:t>
            </w:r>
          </w:p>
          <w:p w:rsidR="009F2370" w:rsidRPr="007F4811" w:rsidRDefault="009F2370" w:rsidP="007F4811">
            <w:pPr>
              <w:pStyle w:val="ad"/>
              <w:shd w:val="clear" w:color="auto" w:fill="FFFFFF"/>
              <w:spacing w:before="0" w:beforeAutospacing="0" w:after="0" w:afterAutospacing="0"/>
              <w:rPr>
                <w:sz w:val="18"/>
                <w:szCs w:val="18"/>
              </w:rPr>
            </w:pPr>
            <w:r w:rsidRPr="007F4811">
              <w:rPr>
                <w:sz w:val="18"/>
                <w:szCs w:val="18"/>
              </w:rPr>
              <w:t>Срок службы прибора - не менее 10 лет.</w:t>
            </w:r>
          </w:p>
          <w:p w:rsidR="009F2370" w:rsidRPr="007F4811" w:rsidRDefault="009F2370" w:rsidP="007F4811">
            <w:pPr>
              <w:pStyle w:val="ad"/>
              <w:shd w:val="clear" w:color="auto" w:fill="FFFFFF"/>
              <w:spacing w:before="0" w:beforeAutospacing="0" w:after="0" w:afterAutospacing="0"/>
              <w:rPr>
                <w:sz w:val="18"/>
                <w:szCs w:val="18"/>
              </w:rPr>
            </w:pPr>
            <w:r w:rsidRPr="007F4811">
              <w:rPr>
                <w:sz w:val="18"/>
                <w:szCs w:val="18"/>
              </w:rPr>
              <w:t xml:space="preserve">Область применения: Производственные помещения (ГРП, ГНС, котельные и </w:t>
            </w:r>
            <w:proofErr w:type="spellStart"/>
            <w:r w:rsidRPr="007F4811">
              <w:rPr>
                <w:sz w:val="18"/>
                <w:szCs w:val="18"/>
              </w:rPr>
              <w:t>тд</w:t>
            </w:r>
            <w:proofErr w:type="spellEnd"/>
            <w:r w:rsidRPr="007F4811">
              <w:rPr>
                <w:sz w:val="18"/>
                <w:szCs w:val="18"/>
              </w:rPr>
              <w:t>.), подвалы, колодцы и другие газовые объекты, а также газопроводы высокого, средн</w:t>
            </w:r>
            <w:r w:rsidRPr="007F4811">
              <w:rPr>
                <w:sz w:val="18"/>
                <w:szCs w:val="18"/>
              </w:rPr>
              <w:t>е</w:t>
            </w:r>
            <w:r w:rsidRPr="007F4811">
              <w:rPr>
                <w:sz w:val="18"/>
                <w:szCs w:val="18"/>
              </w:rPr>
              <w:t>го и низкого давления в которых возможно образование взрывоопасных смесей газов категорий IIA, IIB, групп Т1…Т4 по ГОСТ 30852.0 (ГОСТ Р 51330.0),  в том числе и подземные газопроводы при проведении регламентных и ремонтно-восстановительных работ.</w:t>
            </w:r>
          </w:p>
          <w:p w:rsidR="009F2370" w:rsidRPr="007F4811" w:rsidRDefault="009F2370" w:rsidP="007F4811">
            <w:pPr>
              <w:pStyle w:val="ad"/>
              <w:shd w:val="clear" w:color="auto" w:fill="FFFFFF"/>
              <w:spacing w:before="0" w:beforeAutospacing="0" w:after="0" w:afterAutospacing="0"/>
              <w:rPr>
                <w:sz w:val="18"/>
                <w:szCs w:val="18"/>
              </w:rPr>
            </w:pPr>
            <w:r w:rsidRPr="007F4811">
              <w:rPr>
                <w:sz w:val="18"/>
                <w:szCs w:val="18"/>
              </w:rPr>
              <w:t xml:space="preserve">Газоанализатор имеет маркировку </w:t>
            </w:r>
            <w:proofErr w:type="spellStart"/>
            <w:r w:rsidRPr="007F4811">
              <w:rPr>
                <w:sz w:val="18"/>
                <w:szCs w:val="18"/>
              </w:rPr>
              <w:t>взрывозащиты</w:t>
            </w:r>
            <w:proofErr w:type="spellEnd"/>
            <w:r w:rsidRPr="007F4811">
              <w:rPr>
                <w:sz w:val="18"/>
                <w:szCs w:val="18"/>
              </w:rPr>
              <w:t> </w:t>
            </w:r>
            <w:r w:rsidRPr="007F4811">
              <w:rPr>
                <w:rStyle w:val="ac"/>
                <w:sz w:val="18"/>
                <w:szCs w:val="18"/>
              </w:rPr>
              <w:t>«1ЕхibdIIСТ4»</w:t>
            </w:r>
            <w:r w:rsidRPr="007F4811">
              <w:rPr>
                <w:sz w:val="18"/>
                <w:szCs w:val="18"/>
              </w:rPr>
              <w:t> и предназн</w:t>
            </w:r>
            <w:r w:rsidRPr="007F4811">
              <w:rPr>
                <w:sz w:val="18"/>
                <w:szCs w:val="18"/>
              </w:rPr>
              <w:t>а</w:t>
            </w:r>
            <w:r w:rsidRPr="007F4811">
              <w:rPr>
                <w:sz w:val="18"/>
                <w:szCs w:val="18"/>
              </w:rPr>
              <w:t>чен  для эксплуатации во взрывоопасных зонах.</w:t>
            </w:r>
          </w:p>
          <w:p w:rsidR="009F2370" w:rsidRPr="007F4811" w:rsidRDefault="009F2370" w:rsidP="007F4811">
            <w:pPr>
              <w:pStyle w:val="2"/>
              <w:shd w:val="clear" w:color="auto" w:fill="FFFFFF"/>
              <w:spacing w:before="0" w:beforeAutospacing="0" w:after="0" w:afterAutospacing="0"/>
              <w:rPr>
                <w:b w:val="0"/>
                <w:bCs w:val="0"/>
                <w:sz w:val="18"/>
                <w:szCs w:val="18"/>
              </w:rPr>
            </w:pPr>
            <w:r w:rsidRPr="007F4811">
              <w:rPr>
                <w:b w:val="0"/>
                <w:bCs w:val="0"/>
                <w:sz w:val="18"/>
                <w:szCs w:val="18"/>
              </w:rPr>
              <w:t>Технические характеристики ФП-22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736"/>
              <w:gridCol w:w="1093"/>
              <w:gridCol w:w="968"/>
              <w:gridCol w:w="1837"/>
            </w:tblGrid>
            <w:tr w:rsidR="009F2370" w:rsidRPr="007F4811" w:rsidTr="007F4811">
              <w:tc>
                <w:tcPr>
                  <w:tcW w:w="2736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Масса, габариты, диапазон раб</w:t>
                  </w: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о</w:t>
                  </w: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чих температур:</w:t>
                  </w:r>
                </w:p>
              </w:tc>
              <w:tc>
                <w:tcPr>
                  <w:tcW w:w="1093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Масса, г, не более</w:t>
                  </w:r>
                </w:p>
              </w:tc>
              <w:tc>
                <w:tcPr>
                  <w:tcW w:w="968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Габариты, мм</w:t>
                  </w:r>
                </w:p>
              </w:tc>
              <w:tc>
                <w:tcPr>
                  <w:tcW w:w="1837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Диапазон рабочих тем</w:t>
                  </w:r>
                  <w:r>
                    <w:rPr>
                      <w:rFonts w:cs="Times New Roman"/>
                      <w:color w:val="auto"/>
                      <w:sz w:val="18"/>
                      <w:szCs w:val="18"/>
                    </w:rPr>
                    <w:t xml:space="preserve">ператур, </w:t>
                  </w: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С</w:t>
                  </w:r>
                </w:p>
              </w:tc>
            </w:tr>
            <w:tr w:rsidR="009F2370" w:rsidRPr="007F4811" w:rsidTr="007F4811">
              <w:tc>
                <w:tcPr>
                  <w:tcW w:w="2736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- без штанги заборной</w:t>
                  </w:r>
                </w:p>
              </w:tc>
              <w:tc>
                <w:tcPr>
                  <w:tcW w:w="1093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430</w:t>
                  </w:r>
                </w:p>
              </w:tc>
              <w:tc>
                <w:tcPr>
                  <w:tcW w:w="968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jc w:val="left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 xml:space="preserve">185 </w:t>
                  </w:r>
                  <w:proofErr w:type="spellStart"/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x</w:t>
                  </w:r>
                  <w:proofErr w:type="spellEnd"/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 xml:space="preserve"> 60 </w:t>
                  </w:r>
                  <w:proofErr w:type="spellStart"/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x</w:t>
                  </w:r>
                  <w:proofErr w:type="spellEnd"/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 xml:space="preserve"> 35</w:t>
                  </w:r>
                </w:p>
              </w:tc>
              <w:tc>
                <w:tcPr>
                  <w:tcW w:w="1837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от -30 до +50</w:t>
                  </w:r>
                </w:p>
              </w:tc>
            </w:tr>
            <w:tr w:rsidR="009F2370" w:rsidRPr="007F4811" w:rsidTr="007F4811">
              <w:tc>
                <w:tcPr>
                  <w:tcW w:w="2736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Время автономной работы, ч.:</w:t>
                  </w:r>
                </w:p>
              </w:tc>
              <w:tc>
                <w:tcPr>
                  <w:tcW w:w="3898" w:type="dxa"/>
                  <w:gridSpan w:val="3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8</w:t>
                  </w:r>
                </w:p>
              </w:tc>
            </w:tr>
            <w:tr w:rsidR="009F2370" w:rsidRPr="007F4811" w:rsidTr="007F4811">
              <w:tc>
                <w:tcPr>
                  <w:tcW w:w="2736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Время выхода на 90% значение показаний, с, не более:</w:t>
                  </w:r>
                </w:p>
              </w:tc>
              <w:tc>
                <w:tcPr>
                  <w:tcW w:w="3898" w:type="dxa"/>
                  <w:gridSpan w:val="3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15</w:t>
                  </w:r>
                </w:p>
              </w:tc>
            </w:tr>
            <w:tr w:rsidR="009F2370" w:rsidRPr="007F4811" w:rsidTr="007F4811">
              <w:tc>
                <w:tcPr>
                  <w:tcW w:w="2736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 xml:space="preserve">Номинальная производительность </w:t>
                  </w:r>
                  <w:proofErr w:type="spellStart"/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микронасоса</w:t>
                  </w:r>
                  <w:proofErr w:type="spellEnd"/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, л/мин., не менее:</w:t>
                  </w:r>
                </w:p>
              </w:tc>
              <w:tc>
                <w:tcPr>
                  <w:tcW w:w="3898" w:type="dxa"/>
                  <w:gridSpan w:val="3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0,3</w:t>
                  </w:r>
                </w:p>
              </w:tc>
            </w:tr>
            <w:tr w:rsidR="009F2370" w:rsidRPr="007F4811" w:rsidTr="007F4811">
              <w:tc>
                <w:tcPr>
                  <w:tcW w:w="2736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 xml:space="preserve">Диапазоны измерения, показаний, чувствительность </w:t>
                  </w:r>
                  <w:proofErr w:type="spellStart"/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течеискания</w:t>
                  </w:r>
                  <w:proofErr w:type="spellEnd"/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:</w:t>
                  </w:r>
                </w:p>
              </w:tc>
              <w:tc>
                <w:tcPr>
                  <w:tcW w:w="1093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proofErr w:type="spellStart"/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измерения,%</w:t>
                  </w:r>
                  <w:proofErr w:type="spellEnd"/>
                </w:p>
              </w:tc>
              <w:tc>
                <w:tcPr>
                  <w:tcW w:w="968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proofErr w:type="spellStart"/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показ</w:t>
                  </w: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а</w:t>
                  </w: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ний,%</w:t>
                  </w:r>
                  <w:proofErr w:type="spellEnd"/>
                </w:p>
              </w:tc>
              <w:tc>
                <w:tcPr>
                  <w:tcW w:w="1837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proofErr w:type="spellStart"/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чувствительность,%</w:t>
                  </w:r>
                  <w:proofErr w:type="spellEnd"/>
                </w:p>
              </w:tc>
            </w:tr>
            <w:tr w:rsidR="009F2370" w:rsidRPr="007F4811" w:rsidTr="007F4811">
              <w:tc>
                <w:tcPr>
                  <w:tcW w:w="2736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- объемная доля СН4</w:t>
                  </w:r>
                </w:p>
              </w:tc>
              <w:tc>
                <w:tcPr>
                  <w:tcW w:w="1093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0 – 2,50</w:t>
                  </w:r>
                </w:p>
              </w:tc>
              <w:tc>
                <w:tcPr>
                  <w:tcW w:w="968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0 – 5,00</w:t>
                  </w:r>
                </w:p>
              </w:tc>
              <w:tc>
                <w:tcPr>
                  <w:tcW w:w="1837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0,001</w:t>
                  </w:r>
                </w:p>
              </w:tc>
            </w:tr>
            <w:tr w:rsidR="009F2370" w:rsidRPr="007F4811" w:rsidTr="007F4811">
              <w:tc>
                <w:tcPr>
                  <w:tcW w:w="2736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- объемная доля С3Н8</w:t>
                  </w:r>
                </w:p>
              </w:tc>
              <w:tc>
                <w:tcPr>
                  <w:tcW w:w="1093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0 – 1,00</w:t>
                  </w:r>
                </w:p>
              </w:tc>
              <w:tc>
                <w:tcPr>
                  <w:tcW w:w="968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0 – 2,00</w:t>
                  </w:r>
                </w:p>
              </w:tc>
              <w:tc>
                <w:tcPr>
                  <w:tcW w:w="1837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0,003</w:t>
                  </w:r>
                </w:p>
              </w:tc>
            </w:tr>
          </w:tbl>
          <w:p w:rsidR="009F2370" w:rsidRPr="007F4811" w:rsidRDefault="009F2370" w:rsidP="007F4811">
            <w:pPr>
              <w:pStyle w:val="2"/>
              <w:shd w:val="clear" w:color="auto" w:fill="FFFFFF"/>
              <w:spacing w:before="0" w:beforeAutospacing="0" w:after="0" w:afterAutospacing="0"/>
              <w:rPr>
                <w:b w:val="0"/>
                <w:bCs w:val="0"/>
                <w:sz w:val="18"/>
                <w:szCs w:val="18"/>
              </w:rPr>
            </w:pPr>
            <w:r w:rsidRPr="007F4811">
              <w:rPr>
                <w:b w:val="0"/>
                <w:bCs w:val="0"/>
                <w:sz w:val="18"/>
                <w:szCs w:val="18"/>
              </w:rPr>
              <w:t>Дополнительные характеристики ФП-22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815"/>
              <w:gridCol w:w="1621"/>
              <w:gridCol w:w="2198"/>
            </w:tblGrid>
            <w:tr w:rsidR="009F2370" w:rsidRPr="007F4811" w:rsidTr="007F4811">
              <w:tc>
                <w:tcPr>
                  <w:tcW w:w="2815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Порог срабатывания сигнализации:</w:t>
                  </w:r>
                </w:p>
              </w:tc>
              <w:tc>
                <w:tcPr>
                  <w:tcW w:w="1621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порог, %</w:t>
                  </w:r>
                </w:p>
              </w:tc>
              <w:tc>
                <w:tcPr>
                  <w:tcW w:w="2198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предел погрешности, %</w:t>
                  </w:r>
                </w:p>
              </w:tc>
            </w:tr>
            <w:tr w:rsidR="009F2370" w:rsidRPr="007F4811" w:rsidTr="007F4811">
              <w:tc>
                <w:tcPr>
                  <w:tcW w:w="2815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- объемная доля СН4</w:t>
                  </w:r>
                </w:p>
              </w:tc>
              <w:tc>
                <w:tcPr>
                  <w:tcW w:w="1621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1,00</w:t>
                  </w:r>
                </w:p>
              </w:tc>
              <w:tc>
                <w:tcPr>
                  <w:tcW w:w="2198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±0,05</w:t>
                  </w:r>
                </w:p>
              </w:tc>
            </w:tr>
            <w:tr w:rsidR="009F2370" w:rsidRPr="007F4811" w:rsidTr="007F4811">
              <w:tc>
                <w:tcPr>
                  <w:tcW w:w="2815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- объемная доля С3Н8</w:t>
                  </w:r>
                </w:p>
              </w:tc>
              <w:tc>
                <w:tcPr>
                  <w:tcW w:w="1621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0,40</w:t>
                  </w:r>
                </w:p>
              </w:tc>
              <w:tc>
                <w:tcPr>
                  <w:tcW w:w="2198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±0,02</w:t>
                  </w:r>
                </w:p>
              </w:tc>
            </w:tr>
            <w:tr w:rsidR="009F2370" w:rsidRPr="007F4811" w:rsidTr="007F4811">
              <w:tc>
                <w:tcPr>
                  <w:tcW w:w="2815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Пределы допускаемой основной и дополнительной абсолютной п</w:t>
                  </w: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о</w:t>
                  </w: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грешности измерения</w:t>
                  </w:r>
                </w:p>
              </w:tc>
              <w:tc>
                <w:tcPr>
                  <w:tcW w:w="1621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основная абсолю</w:t>
                  </w: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т</w:t>
                  </w: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 xml:space="preserve">ная </w:t>
                  </w:r>
                  <w:proofErr w:type="spellStart"/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погрешность,%</w:t>
                  </w:r>
                  <w:proofErr w:type="spellEnd"/>
                </w:p>
              </w:tc>
              <w:tc>
                <w:tcPr>
                  <w:tcW w:w="2198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auto"/>
                      <w:sz w:val="18"/>
                      <w:szCs w:val="18"/>
                    </w:rPr>
                    <w:t>дополнительная, на каждые 10 град..</w:t>
                  </w: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 xml:space="preserve">C температуры </w:t>
                  </w:r>
                  <w:proofErr w:type="spellStart"/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окр</w:t>
                  </w:r>
                  <w:proofErr w:type="spellEnd"/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 xml:space="preserve">. </w:t>
                  </w:r>
                  <w:proofErr w:type="spellStart"/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среды,%</w:t>
                  </w:r>
                  <w:proofErr w:type="spellEnd"/>
                </w:p>
              </w:tc>
            </w:tr>
            <w:tr w:rsidR="009F2370" w:rsidRPr="007F4811" w:rsidTr="007F4811">
              <w:tc>
                <w:tcPr>
                  <w:tcW w:w="2815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- объемная доля СН4</w:t>
                  </w:r>
                </w:p>
              </w:tc>
              <w:tc>
                <w:tcPr>
                  <w:tcW w:w="1621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±0,25</w:t>
                  </w:r>
                </w:p>
              </w:tc>
              <w:tc>
                <w:tcPr>
                  <w:tcW w:w="2198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±0,05</w:t>
                  </w:r>
                </w:p>
              </w:tc>
            </w:tr>
            <w:tr w:rsidR="009F2370" w:rsidRPr="007F4811" w:rsidTr="007F4811">
              <w:tc>
                <w:tcPr>
                  <w:tcW w:w="2815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- объемная доля С3Н8</w:t>
                  </w:r>
                </w:p>
              </w:tc>
              <w:tc>
                <w:tcPr>
                  <w:tcW w:w="1621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±0,10</w:t>
                  </w:r>
                </w:p>
              </w:tc>
              <w:tc>
                <w:tcPr>
                  <w:tcW w:w="2198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±0,02</w:t>
                  </w:r>
                </w:p>
              </w:tc>
            </w:tr>
            <w:tr w:rsidR="009F2370" w:rsidRPr="007F4811" w:rsidTr="007F4811">
              <w:tc>
                <w:tcPr>
                  <w:tcW w:w="2815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Время прогрева, с., не более</w:t>
                  </w:r>
                </w:p>
              </w:tc>
              <w:tc>
                <w:tcPr>
                  <w:tcW w:w="3819" w:type="dxa"/>
                  <w:gridSpan w:val="2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20</w:t>
                  </w:r>
                </w:p>
              </w:tc>
            </w:tr>
            <w:tr w:rsidR="009F2370" w:rsidRPr="007F4811" w:rsidTr="007F4811">
              <w:tc>
                <w:tcPr>
                  <w:tcW w:w="2815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Время установления рабочего р</w:t>
                  </w: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е</w:t>
                  </w: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 xml:space="preserve">жима </w:t>
                  </w:r>
                  <w:proofErr w:type="spellStart"/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течеискания</w:t>
                  </w:r>
                  <w:proofErr w:type="spellEnd"/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, с., не более</w:t>
                  </w:r>
                </w:p>
              </w:tc>
              <w:tc>
                <w:tcPr>
                  <w:tcW w:w="3819" w:type="dxa"/>
                  <w:gridSpan w:val="2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8</w:t>
                  </w:r>
                </w:p>
              </w:tc>
            </w:tr>
            <w:tr w:rsidR="009F2370" w:rsidRPr="007F4811" w:rsidTr="007F4811">
              <w:tc>
                <w:tcPr>
                  <w:tcW w:w="2815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Напряжение холостого хода акк</w:t>
                  </w: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у</w:t>
                  </w: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муляторной батареи, В., не более</w:t>
                  </w:r>
                </w:p>
              </w:tc>
              <w:tc>
                <w:tcPr>
                  <w:tcW w:w="3819" w:type="dxa"/>
                  <w:gridSpan w:val="2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6,0</w:t>
                  </w:r>
                </w:p>
              </w:tc>
            </w:tr>
            <w:tr w:rsidR="009F2370" w:rsidRPr="007F4811" w:rsidTr="007F4811">
              <w:tc>
                <w:tcPr>
                  <w:tcW w:w="2815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Ток короткого замыкания аккум</w:t>
                  </w: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у</w:t>
                  </w: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ляторной батареи, А., не более</w:t>
                  </w:r>
                </w:p>
              </w:tc>
              <w:tc>
                <w:tcPr>
                  <w:tcW w:w="3819" w:type="dxa"/>
                  <w:gridSpan w:val="2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0,8</w:t>
                  </w:r>
                </w:p>
              </w:tc>
            </w:tr>
            <w:tr w:rsidR="009F2370" w:rsidRPr="007F4811" w:rsidTr="007F4811">
              <w:tc>
                <w:tcPr>
                  <w:tcW w:w="2815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Максимальная потребляемая мо</w:t>
                  </w: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щ</w:t>
                  </w: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ность, ВА</w:t>
                  </w:r>
                </w:p>
              </w:tc>
              <w:tc>
                <w:tcPr>
                  <w:tcW w:w="3819" w:type="dxa"/>
                  <w:gridSpan w:val="2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auto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7F4811" w:rsidRDefault="009F2370" w:rsidP="007F4811">
                  <w:pPr>
                    <w:spacing w:after="0"/>
                    <w:rPr>
                      <w:rFonts w:cs="Times New Roman"/>
                      <w:color w:val="auto"/>
                      <w:sz w:val="18"/>
                      <w:szCs w:val="18"/>
                    </w:rPr>
                  </w:pPr>
                  <w:r w:rsidRPr="007F4811">
                    <w:rPr>
                      <w:rFonts w:cs="Times New Roman"/>
                      <w:color w:val="auto"/>
                      <w:sz w:val="18"/>
                      <w:szCs w:val="18"/>
                    </w:rPr>
                    <w:t>3</w:t>
                  </w:r>
                </w:p>
              </w:tc>
            </w:tr>
          </w:tbl>
          <w:p w:rsidR="009F2370" w:rsidRPr="009455A4" w:rsidRDefault="009F2370" w:rsidP="007F4811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lastRenderedPageBreak/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9F2370" w:rsidTr="009F2370">
        <w:trPr>
          <w:trHeight w:val="75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9F23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63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Регулятор давления (до себя) РД-НЗ-100 (0,1-0,63 МПа)</w:t>
            </w:r>
            <w:r w:rsidR="00625B28">
              <w:t xml:space="preserve"> </w:t>
            </w:r>
            <w:r w:rsidR="00625B28" w:rsidRPr="00625B28">
              <w:rPr>
                <w:rFonts w:ascii="Arial" w:hAnsi="Arial" w:cs="Arial"/>
                <w:sz w:val="16"/>
                <w:szCs w:val="16"/>
              </w:rPr>
              <w:t>(или аналог)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Pr="00D9224F" w:rsidRDefault="009F2370" w:rsidP="00AC3647">
            <w:pPr>
              <w:pStyle w:val="2"/>
              <w:spacing w:before="0" w:beforeAutospacing="0" w:after="0" w:afterAutospacing="0"/>
              <w:rPr>
                <w:rFonts w:ascii="Arial" w:hAnsi="Arial" w:cs="Arial"/>
                <w:sz w:val="23"/>
                <w:szCs w:val="23"/>
              </w:rPr>
            </w:pPr>
            <w:r w:rsidRPr="00D9224F">
              <w:rPr>
                <w:rFonts w:ascii="Arial" w:hAnsi="Arial" w:cs="Arial"/>
                <w:sz w:val="23"/>
                <w:szCs w:val="23"/>
              </w:rPr>
              <w:t>Технические характеристики</w:t>
            </w:r>
          </w:p>
          <w:tbl>
            <w:tblPr>
              <w:tblW w:w="6436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593"/>
              <w:gridCol w:w="1843"/>
            </w:tblGrid>
            <w:tr w:rsidR="009F2370" w:rsidRPr="00D9224F" w:rsidTr="007F4811">
              <w:tc>
                <w:tcPr>
                  <w:tcW w:w="4593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F7F7F7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D9224F" w:rsidRDefault="009F2370" w:rsidP="00AC3647">
                  <w:pPr>
                    <w:spacing w:after="0"/>
                    <w:jc w:val="center"/>
                    <w:rPr>
                      <w:rFonts w:ascii="Arial" w:hAnsi="Arial" w:cs="Arial"/>
                      <w:b/>
                      <w:bCs/>
                      <w:color w:val="auto"/>
                      <w:sz w:val="18"/>
                      <w:szCs w:val="18"/>
                    </w:rPr>
                  </w:pPr>
                  <w:r w:rsidRPr="00D9224F">
                    <w:rPr>
                      <w:rFonts w:ascii="Arial" w:hAnsi="Arial" w:cs="Arial"/>
                      <w:b/>
                      <w:bCs/>
                      <w:color w:val="auto"/>
                      <w:sz w:val="18"/>
                      <w:szCs w:val="18"/>
                    </w:rPr>
                    <w:t>Параметр</w:t>
                  </w:r>
                </w:p>
              </w:tc>
              <w:tc>
                <w:tcPr>
                  <w:tcW w:w="1843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shd w:val="clear" w:color="auto" w:fill="F7F7F7"/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D9224F" w:rsidRDefault="009F2370" w:rsidP="00AC3647">
                  <w:pPr>
                    <w:spacing w:after="0"/>
                    <w:jc w:val="center"/>
                    <w:rPr>
                      <w:rFonts w:ascii="Arial" w:hAnsi="Arial" w:cs="Arial"/>
                      <w:b/>
                      <w:bCs/>
                      <w:color w:val="auto"/>
                      <w:sz w:val="18"/>
                      <w:szCs w:val="18"/>
                    </w:rPr>
                  </w:pPr>
                  <w:r w:rsidRPr="00D9224F">
                    <w:rPr>
                      <w:rFonts w:ascii="Arial" w:hAnsi="Arial" w:cs="Arial"/>
                      <w:b/>
                      <w:bCs/>
                      <w:color w:val="auto"/>
                      <w:sz w:val="18"/>
                      <w:szCs w:val="18"/>
                    </w:rPr>
                    <w:t>Значение</w:t>
                  </w:r>
                </w:p>
              </w:tc>
            </w:tr>
            <w:tr w:rsidR="009F2370" w:rsidRPr="00D9224F" w:rsidTr="007F4811">
              <w:tc>
                <w:tcPr>
                  <w:tcW w:w="4593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D9224F" w:rsidRDefault="009F2370" w:rsidP="00AC3647">
                  <w:pPr>
                    <w:spacing w:after="0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D9224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 xml:space="preserve">Диаметр условного прохода, </w:t>
                  </w:r>
                  <w:proofErr w:type="spellStart"/>
                  <w:r w:rsidRPr="00D9224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Ду</w:t>
                  </w:r>
                  <w:proofErr w:type="spellEnd"/>
                  <w:r w:rsidRPr="00D9224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, мм</w:t>
                  </w:r>
                </w:p>
              </w:tc>
              <w:tc>
                <w:tcPr>
                  <w:tcW w:w="1843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D9224F" w:rsidRDefault="009F2370" w:rsidP="00AC3647">
                  <w:pPr>
                    <w:spacing w:after="0"/>
                    <w:jc w:val="center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D9224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100</w:t>
                  </w:r>
                </w:p>
              </w:tc>
            </w:tr>
            <w:tr w:rsidR="009F2370" w:rsidRPr="00D9224F" w:rsidTr="007F4811">
              <w:tc>
                <w:tcPr>
                  <w:tcW w:w="4593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D9224F" w:rsidRDefault="009F2370" w:rsidP="00AC3647">
                  <w:pPr>
                    <w:spacing w:after="0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D9224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Пределы регулировки давления, МПа</w:t>
                  </w:r>
                </w:p>
              </w:tc>
              <w:tc>
                <w:tcPr>
                  <w:tcW w:w="1843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D9224F" w:rsidRDefault="009F2370" w:rsidP="00AC3647">
                  <w:pPr>
                    <w:spacing w:after="0"/>
                    <w:jc w:val="center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D9224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br/>
                    <w:t>0,10 - 0,63 </w:t>
                  </w:r>
                  <w:r w:rsidRPr="00D9224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br/>
                  </w:r>
                </w:p>
              </w:tc>
            </w:tr>
            <w:tr w:rsidR="009F2370" w:rsidRPr="00D9224F" w:rsidTr="007F4811">
              <w:tc>
                <w:tcPr>
                  <w:tcW w:w="4593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D9224F" w:rsidRDefault="009F2370" w:rsidP="00AC3647">
                  <w:pPr>
                    <w:spacing w:after="0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D9224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 xml:space="preserve">Условная пропускная способность, </w:t>
                  </w:r>
                </w:p>
                <w:p w:rsidR="009F2370" w:rsidRPr="00D9224F" w:rsidRDefault="009F2370" w:rsidP="00AC3647">
                  <w:pPr>
                    <w:spacing w:after="0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proofErr w:type="spellStart"/>
                  <w:r w:rsidRPr="00D9224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Kv,м</w:t>
                  </w:r>
                  <w:proofErr w:type="spellEnd"/>
                  <w:r w:rsidRPr="00D9224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³/ч±10%</w:t>
                  </w:r>
                </w:p>
              </w:tc>
              <w:tc>
                <w:tcPr>
                  <w:tcW w:w="1843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D9224F" w:rsidRDefault="009F2370" w:rsidP="00AC3647">
                  <w:pPr>
                    <w:spacing w:after="0"/>
                    <w:jc w:val="center"/>
                    <w:rPr>
                      <w:rFonts w:ascii="Arial" w:hAnsi="Arial" w:cs="Arial"/>
                      <w:color w:val="auto"/>
                      <w:sz w:val="18"/>
                      <w:szCs w:val="18"/>
                      <w:lang w:val="en-US"/>
                    </w:rPr>
                  </w:pPr>
                  <w:r w:rsidRPr="00D9224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100</w:t>
                  </w:r>
                </w:p>
              </w:tc>
            </w:tr>
            <w:tr w:rsidR="009F2370" w:rsidRPr="00D9224F" w:rsidTr="007F4811">
              <w:tc>
                <w:tcPr>
                  <w:tcW w:w="4593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D9224F" w:rsidRDefault="009F2370" w:rsidP="00AC3647">
                  <w:pPr>
                    <w:spacing w:after="0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D9224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lastRenderedPageBreak/>
                    <w:t>Номинальный ход клапана, мм</w:t>
                  </w:r>
                </w:p>
              </w:tc>
              <w:tc>
                <w:tcPr>
                  <w:tcW w:w="1843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D9224F" w:rsidRDefault="009F2370" w:rsidP="00AC3647">
                  <w:pPr>
                    <w:spacing w:after="0"/>
                    <w:jc w:val="center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D9224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20</w:t>
                  </w:r>
                </w:p>
              </w:tc>
            </w:tr>
            <w:tr w:rsidR="009F2370" w:rsidRPr="00D9224F" w:rsidTr="007F4811">
              <w:tc>
                <w:tcPr>
                  <w:tcW w:w="4593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D9224F" w:rsidRDefault="009F2370" w:rsidP="00AC3647">
                  <w:pPr>
                    <w:spacing w:after="0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D9224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Зона пропорциональности, % от верхнего предела настройки, не более</w:t>
                  </w:r>
                </w:p>
              </w:tc>
              <w:tc>
                <w:tcPr>
                  <w:tcW w:w="1843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D9224F" w:rsidRDefault="009F2370" w:rsidP="00AC3647">
                  <w:pPr>
                    <w:spacing w:after="0"/>
                    <w:jc w:val="center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D9224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25</w:t>
                  </w:r>
                </w:p>
              </w:tc>
            </w:tr>
            <w:tr w:rsidR="009F2370" w:rsidRPr="00D9224F" w:rsidTr="007F4811">
              <w:tc>
                <w:tcPr>
                  <w:tcW w:w="4593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D9224F" w:rsidRDefault="009F2370" w:rsidP="00AC3647">
                  <w:pPr>
                    <w:spacing w:after="0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D9224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Зона нечувствительности, % от верхнего предела настройки, не более</w:t>
                  </w:r>
                </w:p>
              </w:tc>
              <w:tc>
                <w:tcPr>
                  <w:tcW w:w="1843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D9224F" w:rsidRDefault="009F2370" w:rsidP="00AC3647">
                  <w:pPr>
                    <w:spacing w:after="0"/>
                    <w:jc w:val="center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D9224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4</w:t>
                  </w:r>
                </w:p>
              </w:tc>
            </w:tr>
            <w:tr w:rsidR="009F2370" w:rsidRPr="00D9224F" w:rsidTr="007F4811">
              <w:tc>
                <w:tcPr>
                  <w:tcW w:w="4593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D9224F" w:rsidRDefault="009F2370" w:rsidP="00AC3647">
                  <w:pPr>
                    <w:spacing w:after="0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D9224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Относительная нерегулируемая протечка, % от у</w:t>
                  </w:r>
                  <w:r w:rsidRPr="00D9224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с</w:t>
                  </w:r>
                  <w:r w:rsidRPr="00D9224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ловной пропускной способности KN, не более</w:t>
                  </w:r>
                </w:p>
              </w:tc>
              <w:tc>
                <w:tcPr>
                  <w:tcW w:w="1843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D9224F" w:rsidRDefault="009F2370" w:rsidP="00AC3647">
                  <w:pPr>
                    <w:spacing w:after="0"/>
                    <w:jc w:val="center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D9224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0,05</w:t>
                  </w:r>
                </w:p>
              </w:tc>
            </w:tr>
            <w:tr w:rsidR="009F2370" w:rsidRPr="00D9224F" w:rsidTr="007F4811">
              <w:tc>
                <w:tcPr>
                  <w:tcW w:w="4593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D9224F" w:rsidRDefault="009F2370" w:rsidP="00AC3647">
                  <w:pPr>
                    <w:spacing w:after="0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D9224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Температура регулируемой среды, °C</w:t>
                  </w:r>
                </w:p>
              </w:tc>
              <w:tc>
                <w:tcPr>
                  <w:tcW w:w="1843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D9224F" w:rsidRDefault="009F2370" w:rsidP="00AC3647">
                  <w:pPr>
                    <w:spacing w:after="0"/>
                    <w:jc w:val="center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D9224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от 0 до 220</w:t>
                  </w:r>
                </w:p>
              </w:tc>
            </w:tr>
            <w:tr w:rsidR="009F2370" w:rsidRPr="00D9224F" w:rsidTr="007F4811">
              <w:tc>
                <w:tcPr>
                  <w:tcW w:w="4593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D9224F" w:rsidRDefault="009F2370" w:rsidP="00AC3647">
                  <w:pPr>
                    <w:spacing w:after="0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D9224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Температура окружающей среды, °C</w:t>
                  </w:r>
                </w:p>
              </w:tc>
              <w:tc>
                <w:tcPr>
                  <w:tcW w:w="1843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D9224F" w:rsidRDefault="009F2370" w:rsidP="00AC3647">
                  <w:pPr>
                    <w:spacing w:after="0"/>
                    <w:jc w:val="center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D9224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от 5 до 50</w:t>
                  </w:r>
                </w:p>
              </w:tc>
            </w:tr>
            <w:tr w:rsidR="009F2370" w:rsidRPr="00D9224F" w:rsidTr="007F4811">
              <w:tc>
                <w:tcPr>
                  <w:tcW w:w="4593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D9224F" w:rsidRDefault="009F2370" w:rsidP="00AC3647">
                  <w:pPr>
                    <w:spacing w:after="0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D9224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Условное давление, МПа (кгс/см²)</w:t>
                  </w:r>
                </w:p>
              </w:tc>
              <w:tc>
                <w:tcPr>
                  <w:tcW w:w="1843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D9224F" w:rsidRDefault="009F2370" w:rsidP="00AC3647">
                  <w:pPr>
                    <w:spacing w:after="0"/>
                    <w:jc w:val="center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D9224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1,6 (16)</w:t>
                  </w:r>
                </w:p>
              </w:tc>
            </w:tr>
            <w:tr w:rsidR="009F2370" w:rsidRPr="00D9224F" w:rsidTr="007F4811">
              <w:tc>
                <w:tcPr>
                  <w:tcW w:w="4593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D9224F" w:rsidRDefault="009F2370" w:rsidP="00AC3647">
                  <w:pPr>
                    <w:spacing w:after="0"/>
                    <w:jc w:val="left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D9224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Масса, кг, не более</w:t>
                  </w:r>
                </w:p>
              </w:tc>
              <w:tc>
                <w:tcPr>
                  <w:tcW w:w="1843" w:type="dxa"/>
                  <w:tcBorders>
                    <w:top w:val="single" w:sz="4" w:space="0" w:color="CCCCCC"/>
                    <w:left w:val="single" w:sz="4" w:space="0" w:color="CCCCCC"/>
                    <w:bottom w:val="single" w:sz="4" w:space="0" w:color="CCCCCC"/>
                    <w:right w:val="single" w:sz="4" w:space="0" w:color="CCCCCC"/>
                  </w:tcBorders>
                  <w:tcMar>
                    <w:top w:w="25" w:type="dxa"/>
                    <w:left w:w="25" w:type="dxa"/>
                    <w:bottom w:w="25" w:type="dxa"/>
                    <w:right w:w="25" w:type="dxa"/>
                  </w:tcMar>
                  <w:vAlign w:val="center"/>
                  <w:hideMark/>
                </w:tcPr>
                <w:p w:rsidR="009F2370" w:rsidRPr="00D9224F" w:rsidRDefault="009F2370" w:rsidP="00AC3647">
                  <w:pPr>
                    <w:spacing w:after="0"/>
                    <w:jc w:val="center"/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</w:pPr>
                  <w:r w:rsidRPr="00D9224F">
                    <w:rPr>
                      <w:rFonts w:ascii="Arial" w:hAnsi="Arial" w:cs="Arial"/>
                      <w:color w:val="auto"/>
                      <w:sz w:val="18"/>
                      <w:szCs w:val="18"/>
                    </w:rPr>
                    <w:t>56,4</w:t>
                  </w:r>
                </w:p>
              </w:tc>
            </w:tr>
          </w:tbl>
          <w:p w:rsidR="009F2370" w:rsidRPr="009455A4" w:rsidRDefault="009F2370" w:rsidP="00AC3647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lastRenderedPageBreak/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9F2370" w:rsidTr="009F2370">
        <w:trPr>
          <w:trHeight w:val="90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9F23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64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02E11">
              <w:rPr>
                <w:rFonts w:ascii="Arial" w:hAnsi="Arial" w:cs="Arial"/>
                <w:sz w:val="16"/>
                <w:szCs w:val="16"/>
              </w:rPr>
              <w:t>Счетчик электрической эне</w:t>
            </w:r>
            <w:r w:rsidRPr="00B02E11">
              <w:rPr>
                <w:rFonts w:ascii="Arial" w:hAnsi="Arial" w:cs="Arial"/>
                <w:sz w:val="16"/>
                <w:szCs w:val="16"/>
              </w:rPr>
              <w:t>р</w:t>
            </w:r>
            <w:r w:rsidRPr="00B02E11">
              <w:rPr>
                <w:rFonts w:ascii="Arial" w:hAnsi="Arial" w:cs="Arial"/>
                <w:sz w:val="16"/>
                <w:szCs w:val="16"/>
              </w:rPr>
              <w:t>гии Меркурий 206 PRSNO, 5(60) А, 230 В</w:t>
            </w:r>
            <w:r w:rsidR="00625B28">
              <w:t xml:space="preserve"> </w:t>
            </w:r>
            <w:r w:rsidR="00625B28" w:rsidRPr="00625B28">
              <w:rPr>
                <w:rFonts w:ascii="Arial" w:hAnsi="Arial" w:cs="Arial"/>
                <w:sz w:val="16"/>
                <w:szCs w:val="16"/>
              </w:rPr>
              <w:t>(или аналог)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25B28" w:rsidRPr="008A1C14" w:rsidRDefault="00625B28" w:rsidP="00625B28">
            <w:pPr>
              <w:spacing w:after="0"/>
              <w:jc w:val="lef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Номинальное напряжение: 1×230</w:t>
            </w:r>
            <w:r w:rsidRPr="008A1C14">
              <w:rPr>
                <w:rFonts w:ascii="Tahoma" w:hAnsi="Tahoma" w:cs="Tahoma"/>
                <w:sz w:val="16"/>
                <w:szCs w:val="16"/>
              </w:rPr>
              <w:t xml:space="preserve"> В;</w:t>
            </w:r>
          </w:p>
          <w:p w:rsidR="00625B28" w:rsidRPr="008A1C14" w:rsidRDefault="00625B28" w:rsidP="00625B28">
            <w:pPr>
              <w:spacing w:after="0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8A1C14">
              <w:rPr>
                <w:rFonts w:ascii="Tahoma" w:hAnsi="Tahoma" w:cs="Tahoma"/>
                <w:sz w:val="16"/>
                <w:szCs w:val="16"/>
              </w:rPr>
              <w:t>номинальный(б</w:t>
            </w:r>
            <w:r>
              <w:rPr>
                <w:rFonts w:ascii="Tahoma" w:hAnsi="Tahoma" w:cs="Tahoma"/>
                <w:sz w:val="16"/>
                <w:szCs w:val="16"/>
              </w:rPr>
              <w:t>азовый)/ максимальный ток: 5/60</w:t>
            </w:r>
            <w:r w:rsidRPr="008A1C14">
              <w:rPr>
                <w:rFonts w:ascii="Tahoma" w:hAnsi="Tahoma" w:cs="Tahoma"/>
                <w:sz w:val="16"/>
                <w:szCs w:val="16"/>
              </w:rPr>
              <w:t xml:space="preserve"> А;</w:t>
            </w:r>
          </w:p>
          <w:p w:rsidR="00625B28" w:rsidRPr="008A1C14" w:rsidRDefault="00625B28" w:rsidP="00625B28">
            <w:pPr>
              <w:spacing w:after="0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8A1C14">
              <w:rPr>
                <w:rFonts w:ascii="Tahoma" w:hAnsi="Tahoma" w:cs="Tahoma"/>
                <w:sz w:val="16"/>
                <w:szCs w:val="16"/>
              </w:rPr>
              <w:t>класс точности при измерении активной/ реактивной энергии: 1/2;</w:t>
            </w:r>
          </w:p>
          <w:p w:rsidR="00625B28" w:rsidRPr="008A1C14" w:rsidRDefault="00625B28" w:rsidP="00625B28">
            <w:pPr>
              <w:spacing w:after="0"/>
              <w:jc w:val="lef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чувствительность при измерении активной энергии: 0,01 </w:t>
            </w:r>
            <w:r w:rsidRPr="008A1C14">
              <w:rPr>
                <w:rFonts w:ascii="Tahoma" w:hAnsi="Tahoma" w:cs="Tahoma"/>
                <w:sz w:val="16"/>
                <w:szCs w:val="16"/>
              </w:rPr>
              <w:t>А;</w:t>
            </w:r>
          </w:p>
          <w:p w:rsidR="00625B28" w:rsidRPr="008A1C14" w:rsidRDefault="00625B28" w:rsidP="00625B28">
            <w:pPr>
              <w:spacing w:after="0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8A1C14">
              <w:rPr>
                <w:rFonts w:ascii="Tahoma" w:hAnsi="Tahoma" w:cs="Tahoma"/>
                <w:sz w:val="16"/>
                <w:szCs w:val="16"/>
              </w:rPr>
              <w:t xml:space="preserve">интерфейс связи: </w:t>
            </w:r>
            <w:proofErr w:type="spellStart"/>
            <w:r w:rsidRPr="008A1C14">
              <w:rPr>
                <w:rFonts w:ascii="Tahoma" w:hAnsi="Tahoma" w:cs="Tahoma"/>
                <w:sz w:val="16"/>
                <w:szCs w:val="16"/>
              </w:rPr>
              <w:t>оптопорт</w:t>
            </w:r>
            <w:proofErr w:type="spellEnd"/>
            <w:r w:rsidRPr="008A1C14">
              <w:rPr>
                <w:rFonts w:ascii="Tahoma" w:hAnsi="Tahoma" w:cs="Tahoma"/>
                <w:sz w:val="16"/>
                <w:szCs w:val="16"/>
              </w:rPr>
              <w:t>, RS-485 с внутренним питанием.</w:t>
            </w:r>
          </w:p>
          <w:p w:rsidR="00625B28" w:rsidRDefault="00625B28" w:rsidP="00625B28">
            <w:pPr>
              <w:spacing w:after="0"/>
              <w:jc w:val="left"/>
              <w:rPr>
                <w:rFonts w:ascii="Tahoma" w:hAnsi="Tahoma" w:cs="Tahoma"/>
                <w:sz w:val="16"/>
                <w:szCs w:val="16"/>
              </w:rPr>
            </w:pPr>
            <w:r w:rsidRPr="008A1C14">
              <w:rPr>
                <w:rFonts w:ascii="Tahoma" w:hAnsi="Tahoma" w:cs="Tahoma"/>
                <w:sz w:val="16"/>
                <w:szCs w:val="16"/>
              </w:rPr>
              <w:t>Функции:</w:t>
            </w:r>
          </w:p>
          <w:p w:rsidR="00625B28" w:rsidRPr="00AC5857" w:rsidRDefault="00625B28" w:rsidP="00625B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eastAsia="Times New Roman" w:hAnsi="Tahoma" w:cs="Tahoma"/>
                <w:color w:val="auto"/>
                <w:sz w:val="16"/>
                <w:szCs w:val="16"/>
                <w:bdr w:val="none" w:sz="0" w:space="0" w:color="auto"/>
              </w:rPr>
            </w:pPr>
            <w:r w:rsidRPr="00AC5857">
              <w:rPr>
                <w:rFonts w:ascii="Tahoma" w:eastAsia="Times New Roman" w:hAnsi="Tahoma" w:cs="Tahoma"/>
                <w:color w:val="auto"/>
                <w:sz w:val="16"/>
                <w:szCs w:val="16"/>
                <w:bdr w:val="none" w:sz="0" w:space="0" w:color="auto"/>
              </w:rPr>
              <w:t>Измерение, учёт, хранение, вывод на ЖКИ и передача по интерфейсам активной и р</w:t>
            </w:r>
            <w:r w:rsidRPr="00AC5857">
              <w:rPr>
                <w:rFonts w:ascii="Tahoma" w:eastAsia="Times New Roman" w:hAnsi="Tahoma" w:cs="Tahoma"/>
                <w:color w:val="auto"/>
                <w:sz w:val="16"/>
                <w:szCs w:val="16"/>
                <w:bdr w:val="none" w:sz="0" w:space="0" w:color="auto"/>
              </w:rPr>
              <w:t>е</w:t>
            </w:r>
            <w:r w:rsidRPr="00AC5857">
              <w:rPr>
                <w:rFonts w:ascii="Tahoma" w:eastAsia="Times New Roman" w:hAnsi="Tahoma" w:cs="Tahoma"/>
                <w:color w:val="auto"/>
                <w:sz w:val="16"/>
                <w:szCs w:val="16"/>
                <w:bdr w:val="none" w:sz="0" w:space="0" w:color="auto"/>
              </w:rPr>
              <w:t>активной электроэнергии раздельно по каждому тарифу и сумму по всем тарифам за следующие периоды времени:</w:t>
            </w:r>
          </w:p>
          <w:p w:rsidR="00625B28" w:rsidRPr="00AC5857" w:rsidRDefault="00625B28" w:rsidP="00625B28">
            <w:pPr>
              <w:numPr>
                <w:ilvl w:val="0"/>
                <w:numId w:val="1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487" w:hanging="357"/>
              <w:jc w:val="left"/>
              <w:rPr>
                <w:rFonts w:ascii="Tahoma" w:eastAsia="Times New Roman" w:hAnsi="Tahoma" w:cs="Tahoma"/>
                <w:color w:val="auto"/>
                <w:sz w:val="16"/>
                <w:szCs w:val="16"/>
                <w:bdr w:val="none" w:sz="0" w:space="0" w:color="auto"/>
              </w:rPr>
            </w:pPr>
            <w:r w:rsidRPr="00AC5857">
              <w:rPr>
                <w:rFonts w:ascii="Tahoma" w:eastAsia="Times New Roman" w:hAnsi="Tahoma" w:cs="Tahoma"/>
                <w:color w:val="auto"/>
                <w:sz w:val="16"/>
                <w:szCs w:val="16"/>
                <w:bdr w:val="none" w:sz="0" w:space="0" w:color="auto"/>
              </w:rPr>
              <w:t>энергия всего от сброса показаний;</w:t>
            </w:r>
          </w:p>
          <w:p w:rsidR="00625B28" w:rsidRPr="00AC5857" w:rsidRDefault="00625B28" w:rsidP="00625B28">
            <w:pPr>
              <w:numPr>
                <w:ilvl w:val="0"/>
                <w:numId w:val="1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487" w:hanging="357"/>
              <w:jc w:val="left"/>
              <w:rPr>
                <w:rFonts w:ascii="Tahoma" w:eastAsia="Times New Roman" w:hAnsi="Tahoma" w:cs="Tahoma"/>
                <w:color w:val="auto"/>
                <w:sz w:val="16"/>
                <w:szCs w:val="16"/>
                <w:bdr w:val="none" w:sz="0" w:space="0" w:color="auto"/>
              </w:rPr>
            </w:pPr>
            <w:r w:rsidRPr="00AC5857">
              <w:rPr>
                <w:rFonts w:ascii="Tahoma" w:eastAsia="Times New Roman" w:hAnsi="Tahoma" w:cs="Tahoma"/>
                <w:color w:val="auto"/>
                <w:sz w:val="16"/>
                <w:szCs w:val="16"/>
                <w:bdr w:val="none" w:sz="0" w:space="0" w:color="auto"/>
              </w:rPr>
              <w:t>энергия на начало текущих и 180 предыдущих суток;</w:t>
            </w:r>
          </w:p>
          <w:p w:rsidR="00625B28" w:rsidRPr="00AC5857" w:rsidRDefault="00625B28" w:rsidP="00625B28">
            <w:pPr>
              <w:numPr>
                <w:ilvl w:val="0"/>
                <w:numId w:val="1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487" w:hanging="357"/>
              <w:jc w:val="left"/>
              <w:rPr>
                <w:rFonts w:ascii="Tahoma" w:eastAsia="Times New Roman" w:hAnsi="Tahoma" w:cs="Tahoma"/>
                <w:color w:val="auto"/>
                <w:sz w:val="16"/>
                <w:szCs w:val="16"/>
                <w:bdr w:val="none" w:sz="0" w:space="0" w:color="auto"/>
              </w:rPr>
            </w:pPr>
            <w:r w:rsidRPr="00AC5857">
              <w:rPr>
                <w:rFonts w:ascii="Tahoma" w:eastAsia="Times New Roman" w:hAnsi="Tahoma" w:cs="Tahoma"/>
                <w:color w:val="auto"/>
                <w:sz w:val="16"/>
                <w:szCs w:val="16"/>
                <w:bdr w:val="none" w:sz="0" w:space="0" w:color="auto"/>
              </w:rPr>
              <w:t>энергия на начало текущего и 48 предыдущих месяцев.</w:t>
            </w:r>
          </w:p>
          <w:p w:rsidR="00625B28" w:rsidRPr="00AC5857" w:rsidRDefault="00625B28" w:rsidP="00625B2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eastAsia="Times New Roman" w:hAnsi="Tahoma" w:cs="Tahoma"/>
                <w:color w:val="auto"/>
                <w:sz w:val="16"/>
                <w:szCs w:val="16"/>
                <w:bdr w:val="none" w:sz="0" w:space="0" w:color="auto"/>
              </w:rPr>
            </w:pPr>
            <w:r w:rsidRPr="00AC5857">
              <w:rPr>
                <w:rFonts w:ascii="Tahoma" w:eastAsia="Times New Roman" w:hAnsi="Tahoma" w:cs="Tahoma"/>
                <w:color w:val="auto"/>
                <w:sz w:val="16"/>
                <w:szCs w:val="16"/>
                <w:bdr w:val="none" w:sz="0" w:space="0" w:color="auto"/>
              </w:rPr>
              <w:t>Измерение параметров электрической сети:</w:t>
            </w:r>
          </w:p>
          <w:p w:rsidR="00625B28" w:rsidRPr="00AC5857" w:rsidRDefault="00625B28" w:rsidP="00625B28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720"/>
              </w:tabs>
              <w:spacing w:after="0"/>
              <w:ind w:left="487"/>
              <w:jc w:val="left"/>
              <w:rPr>
                <w:rFonts w:ascii="Tahoma" w:eastAsia="Times New Roman" w:hAnsi="Tahoma" w:cs="Tahoma"/>
                <w:color w:val="auto"/>
                <w:sz w:val="16"/>
                <w:szCs w:val="16"/>
                <w:bdr w:val="none" w:sz="0" w:space="0" w:color="auto"/>
              </w:rPr>
            </w:pPr>
            <w:r w:rsidRPr="00AC5857">
              <w:rPr>
                <w:rFonts w:ascii="Tahoma" w:eastAsia="Times New Roman" w:hAnsi="Tahoma" w:cs="Tahoma"/>
                <w:color w:val="auto"/>
                <w:sz w:val="16"/>
                <w:szCs w:val="16"/>
                <w:bdr w:val="none" w:sz="0" w:space="0" w:color="auto"/>
              </w:rPr>
              <w:t>мгновенные значения активной, реактивной и полной мощности;</w:t>
            </w:r>
          </w:p>
          <w:p w:rsidR="00625B28" w:rsidRPr="00AC5857" w:rsidRDefault="00625B28" w:rsidP="00625B28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720"/>
              </w:tabs>
              <w:spacing w:after="0"/>
              <w:ind w:left="487"/>
              <w:jc w:val="left"/>
              <w:rPr>
                <w:rFonts w:ascii="Tahoma" w:eastAsia="Times New Roman" w:hAnsi="Tahoma" w:cs="Tahoma"/>
                <w:color w:val="auto"/>
                <w:sz w:val="16"/>
                <w:szCs w:val="16"/>
                <w:bdr w:val="none" w:sz="0" w:space="0" w:color="auto"/>
              </w:rPr>
            </w:pPr>
            <w:r w:rsidRPr="00AC5857">
              <w:rPr>
                <w:rFonts w:ascii="Tahoma" w:eastAsia="Times New Roman" w:hAnsi="Tahoma" w:cs="Tahoma"/>
                <w:color w:val="auto"/>
                <w:sz w:val="16"/>
                <w:szCs w:val="16"/>
                <w:bdr w:val="none" w:sz="0" w:space="0" w:color="auto"/>
              </w:rPr>
              <w:t>действующие значения тока и напряжения;</w:t>
            </w:r>
          </w:p>
          <w:p w:rsidR="00625B28" w:rsidRPr="00AC5857" w:rsidRDefault="00625B28" w:rsidP="00625B28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720"/>
              </w:tabs>
              <w:spacing w:after="0"/>
              <w:ind w:left="487"/>
              <w:jc w:val="left"/>
              <w:rPr>
                <w:rFonts w:ascii="Tahoma" w:eastAsia="Times New Roman" w:hAnsi="Tahoma" w:cs="Tahoma"/>
                <w:color w:val="auto"/>
                <w:sz w:val="16"/>
                <w:szCs w:val="16"/>
                <w:bdr w:val="none" w:sz="0" w:space="0" w:color="auto"/>
              </w:rPr>
            </w:pPr>
            <w:r w:rsidRPr="00AC5857">
              <w:rPr>
                <w:rFonts w:ascii="Tahoma" w:eastAsia="Times New Roman" w:hAnsi="Tahoma" w:cs="Tahoma"/>
                <w:color w:val="auto"/>
                <w:sz w:val="16"/>
                <w:szCs w:val="16"/>
                <w:bdr w:val="none" w:sz="0" w:space="0" w:color="auto"/>
              </w:rPr>
              <w:t>частота сети;</w:t>
            </w:r>
          </w:p>
          <w:p w:rsidR="00625B28" w:rsidRPr="00AC5857" w:rsidRDefault="00625B28" w:rsidP="00625B28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720"/>
              </w:tabs>
              <w:spacing w:after="0"/>
              <w:ind w:left="487"/>
              <w:jc w:val="left"/>
              <w:rPr>
                <w:rFonts w:ascii="Tahoma" w:eastAsia="Times New Roman" w:hAnsi="Tahoma" w:cs="Tahoma"/>
                <w:color w:val="auto"/>
                <w:sz w:val="16"/>
                <w:szCs w:val="16"/>
                <w:bdr w:val="none" w:sz="0" w:space="0" w:color="auto"/>
              </w:rPr>
            </w:pPr>
            <w:r w:rsidRPr="00AC5857">
              <w:rPr>
                <w:rFonts w:ascii="Tahoma" w:eastAsia="Times New Roman" w:hAnsi="Tahoma" w:cs="Tahoma"/>
                <w:color w:val="auto"/>
                <w:sz w:val="16"/>
                <w:szCs w:val="16"/>
                <w:bdr w:val="none" w:sz="0" w:space="0" w:color="auto"/>
              </w:rPr>
              <w:t>коэффициент мощности.</w:t>
            </w:r>
          </w:p>
          <w:p w:rsidR="00625B28" w:rsidRDefault="00625B28" w:rsidP="00625B28">
            <w:pPr>
              <w:spacing w:after="0"/>
              <w:jc w:val="left"/>
              <w:rPr>
                <w:rFonts w:ascii="Tahoma" w:eastAsia="Times New Roman" w:hAnsi="Tahoma" w:cs="Tahoma"/>
                <w:color w:val="auto"/>
                <w:sz w:val="16"/>
                <w:szCs w:val="16"/>
                <w:bdr w:val="none" w:sz="0" w:space="0" w:color="auto"/>
              </w:rPr>
            </w:pPr>
            <w:r w:rsidRPr="00AC5857">
              <w:rPr>
                <w:rFonts w:ascii="Tahoma" w:eastAsia="Times New Roman" w:hAnsi="Tahoma" w:cs="Tahoma"/>
                <w:color w:val="auto"/>
                <w:sz w:val="16"/>
                <w:szCs w:val="16"/>
                <w:bdr w:val="none" w:sz="0" w:space="0" w:color="auto"/>
              </w:rPr>
              <w:t>Профиль мощности с</w:t>
            </w:r>
            <w:r w:rsidRPr="00B02E11">
              <w:rPr>
                <w:rFonts w:ascii="Tahoma" w:eastAsia="Times New Roman" w:hAnsi="Tahoma" w:cs="Tahoma"/>
                <w:color w:val="auto"/>
                <w:sz w:val="16"/>
                <w:szCs w:val="16"/>
                <w:bdr w:val="none" w:sz="0" w:space="0" w:color="auto"/>
              </w:rPr>
              <w:t>о</w:t>
            </w:r>
            <w:r w:rsidRPr="00AC5857">
              <w:rPr>
                <w:rFonts w:ascii="Tahoma" w:eastAsia="Times New Roman" w:hAnsi="Tahoma" w:cs="Tahoma"/>
                <w:color w:val="auto"/>
                <w:sz w:val="16"/>
                <w:szCs w:val="16"/>
                <w:bdr w:val="none" w:sz="0" w:space="0" w:color="auto"/>
              </w:rPr>
              <w:t xml:space="preserve"> временем усреднения 30 минут и глубиной хранения 6 месяцев.</w:t>
            </w:r>
            <w:r w:rsidRPr="00AC5857">
              <w:rPr>
                <w:rFonts w:ascii="Tahoma" w:eastAsia="Times New Roman" w:hAnsi="Tahoma" w:cs="Tahoma"/>
                <w:color w:val="auto"/>
                <w:sz w:val="16"/>
                <w:szCs w:val="16"/>
                <w:bdr w:val="none" w:sz="0" w:space="0" w:color="auto"/>
              </w:rPr>
              <w:br/>
              <w:t>Фиксация максимумов тока, напряжения, активной и реактивной мощности.</w:t>
            </w:r>
            <w:r w:rsidRPr="00AC5857">
              <w:rPr>
                <w:rFonts w:ascii="Tahoma" w:eastAsia="Times New Roman" w:hAnsi="Tahoma" w:cs="Tahoma"/>
                <w:color w:val="auto"/>
                <w:sz w:val="16"/>
                <w:szCs w:val="16"/>
                <w:bdr w:val="none" w:sz="0" w:space="0" w:color="auto"/>
              </w:rPr>
              <w:br/>
              <w:t>Ведение журналов событий.</w:t>
            </w:r>
            <w:r w:rsidRPr="00AC5857">
              <w:rPr>
                <w:rFonts w:ascii="Tahoma" w:eastAsia="Times New Roman" w:hAnsi="Tahoma" w:cs="Tahoma"/>
                <w:color w:val="auto"/>
                <w:sz w:val="16"/>
                <w:szCs w:val="16"/>
                <w:bdr w:val="none" w:sz="0" w:space="0" w:color="auto"/>
              </w:rPr>
              <w:br/>
              <w:t>Наличие многофункционального гальванически развязанного импульсного выхода, в том числе с функцией управления нагрузкой.</w:t>
            </w:r>
            <w:r w:rsidRPr="00AC5857">
              <w:rPr>
                <w:rFonts w:ascii="Tahoma" w:eastAsia="Times New Roman" w:hAnsi="Tahoma" w:cs="Tahoma"/>
                <w:color w:val="auto"/>
                <w:sz w:val="16"/>
                <w:szCs w:val="16"/>
                <w:bdr w:val="none" w:sz="0" w:space="0" w:color="auto"/>
              </w:rPr>
              <w:br/>
              <w:t>Автоматическая самодиагностика с индикацией ошибок.</w:t>
            </w:r>
            <w:r w:rsidRPr="00AC5857">
              <w:rPr>
                <w:rFonts w:ascii="Tahoma" w:eastAsia="Times New Roman" w:hAnsi="Tahoma" w:cs="Tahoma"/>
                <w:color w:val="auto"/>
                <w:sz w:val="16"/>
                <w:szCs w:val="16"/>
                <w:bdr w:val="none" w:sz="0" w:space="0" w:color="auto"/>
              </w:rPr>
              <w:br/>
              <w:t>Наличие встроенного реле на 60 А.</w:t>
            </w:r>
            <w:r w:rsidRPr="00AC5857">
              <w:rPr>
                <w:rFonts w:ascii="Tahoma" w:eastAsia="Times New Roman" w:hAnsi="Tahoma" w:cs="Tahoma"/>
                <w:color w:val="auto"/>
                <w:sz w:val="16"/>
                <w:szCs w:val="16"/>
                <w:bdr w:val="none" w:sz="0" w:space="0" w:color="auto"/>
              </w:rPr>
              <w:br/>
              <w:t>Энергонезависимая электронная пломба.</w:t>
            </w:r>
            <w:r w:rsidRPr="00AC5857">
              <w:rPr>
                <w:rFonts w:ascii="Tahoma" w:eastAsia="Times New Roman" w:hAnsi="Tahoma" w:cs="Tahoma"/>
                <w:color w:val="auto"/>
                <w:sz w:val="16"/>
                <w:szCs w:val="16"/>
                <w:bdr w:val="none" w:sz="0" w:space="0" w:color="auto"/>
              </w:rPr>
              <w:br/>
              <w:t>Запись несанкционированных воздействий в нестираемые журналы событий.</w:t>
            </w:r>
            <w:r w:rsidRPr="00AC5857">
              <w:rPr>
                <w:rFonts w:ascii="Tahoma" w:eastAsia="Times New Roman" w:hAnsi="Tahoma" w:cs="Tahoma"/>
                <w:color w:val="auto"/>
                <w:sz w:val="16"/>
                <w:szCs w:val="16"/>
                <w:bdr w:val="none" w:sz="0" w:space="0" w:color="auto"/>
              </w:rPr>
              <w:br/>
              <w:t>Индикация параметров на ЖКИ при отключенном питании.</w:t>
            </w:r>
            <w:r w:rsidRPr="00AC5857">
              <w:rPr>
                <w:rFonts w:ascii="Tahoma" w:eastAsia="Times New Roman" w:hAnsi="Tahoma" w:cs="Tahoma"/>
                <w:color w:val="auto"/>
                <w:sz w:val="16"/>
                <w:szCs w:val="16"/>
                <w:bdr w:val="none" w:sz="0" w:space="0" w:color="auto"/>
              </w:rPr>
              <w:br/>
              <w:t xml:space="preserve">Отсутствие </w:t>
            </w:r>
            <w:proofErr w:type="spellStart"/>
            <w:r w:rsidRPr="00AC5857">
              <w:rPr>
                <w:rFonts w:ascii="Tahoma" w:eastAsia="Times New Roman" w:hAnsi="Tahoma" w:cs="Tahoma"/>
                <w:color w:val="auto"/>
                <w:sz w:val="16"/>
                <w:szCs w:val="16"/>
                <w:bdr w:val="none" w:sz="0" w:space="0" w:color="auto"/>
              </w:rPr>
              <w:t>магниточувствительных</w:t>
            </w:r>
            <w:proofErr w:type="spellEnd"/>
            <w:r w:rsidRPr="00AC5857">
              <w:rPr>
                <w:rFonts w:ascii="Tahoma" w:eastAsia="Times New Roman" w:hAnsi="Tahoma" w:cs="Tahoma"/>
                <w:color w:val="auto"/>
                <w:sz w:val="16"/>
                <w:szCs w:val="16"/>
                <w:bdr w:val="none" w:sz="0" w:space="0" w:color="auto"/>
              </w:rPr>
              <w:t xml:space="preserve"> элементов в измерительных цепях и системе пит</w:t>
            </w:r>
            <w:r w:rsidRPr="00AC5857">
              <w:rPr>
                <w:rFonts w:ascii="Tahoma" w:eastAsia="Times New Roman" w:hAnsi="Tahoma" w:cs="Tahoma"/>
                <w:color w:val="auto"/>
                <w:sz w:val="16"/>
                <w:szCs w:val="16"/>
                <w:bdr w:val="none" w:sz="0" w:space="0" w:color="auto"/>
              </w:rPr>
              <w:t>а</w:t>
            </w:r>
            <w:r w:rsidRPr="00AC5857">
              <w:rPr>
                <w:rFonts w:ascii="Tahoma" w:eastAsia="Times New Roman" w:hAnsi="Tahoma" w:cs="Tahoma"/>
                <w:color w:val="auto"/>
                <w:sz w:val="16"/>
                <w:szCs w:val="16"/>
                <w:bdr w:val="none" w:sz="0" w:space="0" w:color="auto"/>
              </w:rPr>
              <w:t>ния.</w:t>
            </w:r>
          </w:p>
          <w:p w:rsidR="00625B28" w:rsidRDefault="00625B28" w:rsidP="00625B28">
            <w:pPr>
              <w:spacing w:after="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Габаритные размеры (Ш*В*Г), мм: 105*154*71,7.</w:t>
            </w:r>
          </w:p>
          <w:p w:rsidR="009F2370" w:rsidRPr="0063008D" w:rsidRDefault="00625B28" w:rsidP="00625B28">
            <w:pPr>
              <w:spacing w:after="0"/>
              <w:jc w:val="left"/>
              <w:rPr>
                <w:rFonts w:ascii="Arial" w:hAnsi="Arial" w:cs="Arial"/>
                <w:color w:val="FF0000"/>
                <w:sz w:val="28"/>
                <w:szCs w:val="28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Совместимость с преобразователем интерфейсов </w:t>
            </w:r>
            <w:r w:rsidRPr="009D4615">
              <w:rPr>
                <w:rFonts w:ascii="Tahoma" w:hAnsi="Tahoma" w:cs="Tahoma"/>
                <w:sz w:val="16"/>
                <w:szCs w:val="16"/>
              </w:rPr>
              <w:t>Мерку</w:t>
            </w:r>
            <w:r>
              <w:rPr>
                <w:rFonts w:ascii="Tahoma" w:hAnsi="Tahoma" w:cs="Tahoma"/>
                <w:sz w:val="16"/>
                <w:szCs w:val="16"/>
              </w:rPr>
              <w:t xml:space="preserve">рий 221, адаптером </w:t>
            </w:r>
            <w:r w:rsidRPr="001A4BF2">
              <w:rPr>
                <w:rFonts w:ascii="Tahoma" w:hAnsi="Tahoma" w:cs="Tahoma"/>
                <w:sz w:val="16"/>
                <w:szCs w:val="16"/>
              </w:rPr>
              <w:t>Меркурий 255.1</w:t>
            </w:r>
            <w:r>
              <w:rPr>
                <w:rFonts w:ascii="Tahoma" w:hAnsi="Tahoma" w:cs="Tahoma"/>
                <w:sz w:val="16"/>
                <w:szCs w:val="16"/>
              </w:rPr>
              <w:t>, ПО «</w:t>
            </w:r>
            <w:r w:rsidRPr="001A4BF2">
              <w:rPr>
                <w:rFonts w:ascii="Tahoma" w:hAnsi="Tahoma" w:cs="Tahoma"/>
                <w:sz w:val="16"/>
                <w:szCs w:val="16"/>
              </w:rPr>
              <w:t>Конфигуратор счетчиков Меркурий».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</w:tr>
      <w:tr w:rsidR="009F2370" w:rsidTr="009F2370">
        <w:trPr>
          <w:trHeight w:val="9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9F23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Регулятор давления РДНК-400М,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Ду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50</w:t>
            </w:r>
          </w:p>
          <w:p w:rsidR="009F2370" w:rsidRPr="00B11A1E" w:rsidRDefault="009F2370" w:rsidP="00B11A1E">
            <w:pPr>
              <w:rPr>
                <w:rFonts w:ascii="Arial" w:hAnsi="Arial" w:cs="Arial"/>
                <w:color w:val="FF0000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Pr="00A01C6E" w:rsidRDefault="009F2370" w:rsidP="005B3A65">
            <w:pPr>
              <w:pStyle w:val="3"/>
              <w:shd w:val="clear" w:color="auto" w:fill="FFFFFF"/>
              <w:spacing w:before="125" w:after="125" w:line="275" w:lineRule="atLeast"/>
              <w:rPr>
                <w:rFonts w:ascii="Arial" w:hAnsi="Arial" w:cs="Arial"/>
                <w:b w:val="0"/>
                <w:color w:val="333333"/>
                <w:sz w:val="20"/>
                <w:szCs w:val="20"/>
              </w:rPr>
            </w:pPr>
            <w:r w:rsidRPr="00A01C6E">
              <w:rPr>
                <w:rFonts w:ascii="Arial" w:hAnsi="Arial" w:cs="Arial"/>
                <w:b w:val="0"/>
                <w:color w:val="333333"/>
                <w:sz w:val="20"/>
                <w:szCs w:val="20"/>
              </w:rPr>
              <w:t>Технические характеристики</w:t>
            </w:r>
          </w:p>
          <w:p w:rsidR="009F2370" w:rsidRPr="00A01C6E" w:rsidRDefault="009F2370" w:rsidP="005B3A65">
            <w:pPr>
              <w:pStyle w:val="ad"/>
              <w:shd w:val="clear" w:color="auto" w:fill="FFFFFF"/>
              <w:spacing w:before="0" w:beforeAutospacing="0" w:after="125" w:afterAutospacing="0"/>
              <w:rPr>
                <w:rFonts w:ascii="Arial" w:hAnsi="Arial" w:cs="Arial"/>
                <w:color w:val="333333"/>
                <w:sz w:val="16"/>
                <w:szCs w:val="16"/>
              </w:rPr>
            </w:pPr>
            <w:r w:rsidRPr="00A01C6E">
              <w:rPr>
                <w:rFonts w:ascii="Arial" w:hAnsi="Arial" w:cs="Arial"/>
                <w:color w:val="333333"/>
                <w:sz w:val="16"/>
                <w:szCs w:val="16"/>
              </w:rPr>
              <w:t>Рассчитан на устойчивую работу при воздействии температуры окружающего воздуха от –40 °С до +60 °С и относительной влажности до 95 % при температуре +35 °С.</w:t>
            </w:r>
          </w:p>
          <w:tbl>
            <w:tblPr>
              <w:tblW w:w="6436" w:type="dxa"/>
              <w:tblCellSpacing w:w="0" w:type="dxa"/>
              <w:tblBorders>
                <w:top w:val="single" w:sz="4" w:space="0" w:color="DDDDDD"/>
                <w:bottom w:val="single" w:sz="4" w:space="0" w:color="DDDDDD"/>
                <w:right w:val="single" w:sz="4" w:space="0" w:color="DDDDDD"/>
              </w:tblBorders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474"/>
              <w:gridCol w:w="2410"/>
              <w:gridCol w:w="2552"/>
            </w:tblGrid>
            <w:tr w:rsidR="009F2370" w:rsidRPr="00A01C6E" w:rsidTr="006E58E2">
              <w:trPr>
                <w:tblCellSpacing w:w="0" w:type="dxa"/>
              </w:trPr>
              <w:tc>
                <w:tcPr>
                  <w:tcW w:w="1474" w:type="dxa"/>
                  <w:tcBorders>
                    <w:top w:val="nil"/>
                    <w:lef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F2370" w:rsidRPr="00A01C6E" w:rsidRDefault="009F2370">
                  <w:pPr>
                    <w:spacing w:after="250" w:line="250" w:lineRule="atLeast"/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</w:pPr>
                  <w:r w:rsidRPr="00A01C6E"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F2370" w:rsidRPr="00A01C6E" w:rsidRDefault="009F2370">
                  <w:pPr>
                    <w:spacing w:after="250" w:line="250" w:lineRule="atLeast"/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</w:pPr>
                  <w:r w:rsidRPr="00A01C6E"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F2370" w:rsidRPr="00A01C6E" w:rsidRDefault="009F2370" w:rsidP="006E58E2">
                  <w:pPr>
                    <w:spacing w:after="125" w:line="250" w:lineRule="atLeast"/>
                    <w:jc w:val="center"/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</w:pPr>
                  <w:r w:rsidRPr="00A01C6E"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  <w:t>РДНК-400</w:t>
                  </w:r>
                </w:p>
              </w:tc>
            </w:tr>
            <w:tr w:rsidR="009F2370" w:rsidRPr="00A01C6E" w:rsidTr="006E58E2">
              <w:trPr>
                <w:tblCellSpacing w:w="0" w:type="dxa"/>
              </w:trPr>
              <w:tc>
                <w:tcPr>
                  <w:tcW w:w="3884" w:type="dxa"/>
                  <w:gridSpan w:val="2"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F2370" w:rsidRPr="00A01C6E" w:rsidRDefault="009F2370">
                  <w:pPr>
                    <w:spacing w:line="250" w:lineRule="atLeast"/>
                    <w:rPr>
                      <w:rFonts w:ascii="Arial" w:hAnsi="Arial" w:cs="Arial"/>
                      <w:bCs/>
                      <w:color w:val="333333"/>
                      <w:sz w:val="16"/>
                      <w:szCs w:val="16"/>
                    </w:rPr>
                  </w:pPr>
                  <w:r w:rsidRPr="00A01C6E">
                    <w:rPr>
                      <w:rFonts w:ascii="Arial" w:hAnsi="Arial" w:cs="Arial"/>
                      <w:bCs/>
                      <w:color w:val="333333"/>
                      <w:sz w:val="16"/>
                      <w:szCs w:val="16"/>
                    </w:rPr>
                    <w:t>Рабочая среда</w:t>
                  </w:r>
                </w:p>
              </w:tc>
              <w:tc>
                <w:tcPr>
                  <w:tcW w:w="2552" w:type="dxa"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F2370" w:rsidRPr="00A01C6E" w:rsidRDefault="009F2370" w:rsidP="006E58E2">
                  <w:pPr>
                    <w:spacing w:line="250" w:lineRule="atLeast"/>
                    <w:jc w:val="center"/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</w:pPr>
                  <w:r w:rsidRPr="00A01C6E"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  <w:t>природный газ ГОСТ 5542-87 газовая фаза</w:t>
                  </w:r>
                  <w:r w:rsidRPr="00A01C6E"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  <w:br/>
                    <w:t>газа сжиженного по ГОСТ 20448-90</w:t>
                  </w:r>
                </w:p>
              </w:tc>
            </w:tr>
            <w:tr w:rsidR="009F2370" w:rsidRPr="00A01C6E" w:rsidTr="006E58E2">
              <w:trPr>
                <w:tblCellSpacing w:w="0" w:type="dxa"/>
              </w:trPr>
              <w:tc>
                <w:tcPr>
                  <w:tcW w:w="3884" w:type="dxa"/>
                  <w:gridSpan w:val="2"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F2370" w:rsidRPr="00A01C6E" w:rsidRDefault="009F2370" w:rsidP="006E58E2">
                  <w:pPr>
                    <w:spacing w:line="250" w:lineRule="atLeast"/>
                    <w:jc w:val="left"/>
                    <w:rPr>
                      <w:rFonts w:ascii="Arial" w:hAnsi="Arial" w:cs="Arial"/>
                      <w:bCs/>
                      <w:color w:val="333333"/>
                      <w:sz w:val="16"/>
                      <w:szCs w:val="16"/>
                    </w:rPr>
                  </w:pPr>
                  <w:r w:rsidRPr="00A01C6E">
                    <w:rPr>
                      <w:rFonts w:ascii="Arial" w:hAnsi="Arial" w:cs="Arial"/>
                      <w:bCs/>
                      <w:color w:val="333333"/>
                      <w:sz w:val="16"/>
                      <w:szCs w:val="16"/>
                    </w:rPr>
                    <w:t>Диапазон входного давления, МПа</w:t>
                  </w:r>
                </w:p>
              </w:tc>
              <w:tc>
                <w:tcPr>
                  <w:tcW w:w="2552" w:type="dxa"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F2370" w:rsidRPr="00A01C6E" w:rsidRDefault="009F2370" w:rsidP="006E58E2">
                  <w:pPr>
                    <w:spacing w:line="250" w:lineRule="atLeast"/>
                    <w:jc w:val="center"/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</w:pPr>
                  <w:r w:rsidRPr="00A01C6E"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  <w:t>0,05–0,6</w:t>
                  </w:r>
                </w:p>
              </w:tc>
            </w:tr>
            <w:tr w:rsidR="009F2370" w:rsidRPr="00A01C6E" w:rsidTr="006E58E2">
              <w:trPr>
                <w:tblCellSpacing w:w="0" w:type="dxa"/>
              </w:trPr>
              <w:tc>
                <w:tcPr>
                  <w:tcW w:w="3884" w:type="dxa"/>
                  <w:gridSpan w:val="2"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F2370" w:rsidRPr="00A01C6E" w:rsidRDefault="009F2370" w:rsidP="006E58E2">
                  <w:pPr>
                    <w:spacing w:line="250" w:lineRule="atLeast"/>
                    <w:jc w:val="left"/>
                    <w:rPr>
                      <w:rFonts w:ascii="Arial" w:hAnsi="Arial" w:cs="Arial"/>
                      <w:bCs/>
                      <w:color w:val="333333"/>
                      <w:sz w:val="16"/>
                      <w:szCs w:val="16"/>
                    </w:rPr>
                  </w:pPr>
                  <w:r w:rsidRPr="00A01C6E">
                    <w:rPr>
                      <w:rFonts w:ascii="Arial" w:hAnsi="Arial" w:cs="Arial"/>
                      <w:bCs/>
                      <w:color w:val="333333"/>
                      <w:sz w:val="16"/>
                      <w:szCs w:val="16"/>
                    </w:rPr>
                    <w:t>Диапазон настройки выходного давления, кПа</w:t>
                  </w:r>
                </w:p>
              </w:tc>
              <w:tc>
                <w:tcPr>
                  <w:tcW w:w="2552" w:type="dxa"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F2370" w:rsidRPr="00A01C6E" w:rsidRDefault="009F2370" w:rsidP="006E58E2">
                  <w:pPr>
                    <w:spacing w:line="250" w:lineRule="atLeast"/>
                    <w:jc w:val="center"/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</w:pPr>
                  <w:r w:rsidRPr="00A01C6E"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  <w:t>2,0–5,0</w:t>
                  </w:r>
                </w:p>
              </w:tc>
            </w:tr>
            <w:tr w:rsidR="009F2370" w:rsidRPr="00A01C6E" w:rsidTr="006E58E2">
              <w:trPr>
                <w:tblCellSpacing w:w="0" w:type="dxa"/>
              </w:trPr>
              <w:tc>
                <w:tcPr>
                  <w:tcW w:w="3884" w:type="dxa"/>
                  <w:gridSpan w:val="2"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F2370" w:rsidRPr="00A01C6E" w:rsidRDefault="009F2370" w:rsidP="006E58E2">
                  <w:pPr>
                    <w:spacing w:line="250" w:lineRule="atLeast"/>
                    <w:jc w:val="left"/>
                    <w:rPr>
                      <w:rFonts w:ascii="Arial" w:hAnsi="Arial" w:cs="Arial"/>
                      <w:bCs/>
                      <w:color w:val="333333"/>
                      <w:sz w:val="16"/>
                      <w:szCs w:val="16"/>
                    </w:rPr>
                  </w:pPr>
                  <w:r w:rsidRPr="00A01C6E">
                    <w:rPr>
                      <w:rFonts w:ascii="Arial" w:hAnsi="Arial" w:cs="Arial"/>
                      <w:bCs/>
                      <w:color w:val="333333"/>
                      <w:sz w:val="16"/>
                      <w:szCs w:val="16"/>
                    </w:rPr>
                    <w:t>Диапазон настройки отключающего устройства, кПа:</w:t>
                  </w:r>
                  <w:r w:rsidRPr="00A01C6E">
                    <w:rPr>
                      <w:rFonts w:ascii="Arial" w:hAnsi="Arial" w:cs="Arial"/>
                      <w:bCs/>
                      <w:color w:val="333333"/>
                      <w:sz w:val="16"/>
                      <w:szCs w:val="16"/>
                    </w:rPr>
                    <w:br/>
                  </w:r>
                  <w:r w:rsidRPr="00A01C6E">
                    <w:rPr>
                      <w:rFonts w:ascii="Arial" w:hAnsi="Arial" w:cs="Arial"/>
                      <w:bCs/>
                      <w:color w:val="333333"/>
                      <w:sz w:val="16"/>
                      <w:szCs w:val="16"/>
                    </w:rPr>
                    <w:lastRenderedPageBreak/>
                    <w:t>при повышении входного давления</w:t>
                  </w:r>
                  <w:r w:rsidRPr="00A01C6E">
                    <w:rPr>
                      <w:rFonts w:ascii="Arial" w:hAnsi="Arial" w:cs="Arial"/>
                      <w:bCs/>
                      <w:color w:val="333333"/>
                      <w:sz w:val="16"/>
                      <w:szCs w:val="16"/>
                    </w:rPr>
                    <w:br/>
                    <w:t>при понижении входного давления</w:t>
                  </w:r>
                </w:p>
              </w:tc>
              <w:tc>
                <w:tcPr>
                  <w:tcW w:w="2552" w:type="dxa"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F2370" w:rsidRPr="00A01C6E" w:rsidRDefault="009F2370" w:rsidP="006E58E2">
                  <w:pPr>
                    <w:spacing w:line="250" w:lineRule="atLeast"/>
                    <w:jc w:val="center"/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</w:pPr>
                </w:p>
                <w:p w:rsidR="009F2370" w:rsidRPr="00A01C6E" w:rsidRDefault="009F2370" w:rsidP="006E58E2">
                  <w:pPr>
                    <w:spacing w:line="250" w:lineRule="atLeast"/>
                    <w:jc w:val="center"/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</w:pPr>
                  <w:r w:rsidRPr="00A01C6E"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  <w:br/>
                  </w:r>
                  <w:r w:rsidRPr="00A01C6E"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  <w:lastRenderedPageBreak/>
                    <w:t>1,2–1,8</w:t>
                  </w:r>
                  <w:r w:rsidRPr="00A01C6E"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  <w:br/>
                    <w:t>0,2–0,5</w:t>
                  </w:r>
                </w:p>
              </w:tc>
            </w:tr>
            <w:tr w:rsidR="009F2370" w:rsidRPr="00A01C6E" w:rsidTr="006E58E2">
              <w:trPr>
                <w:tblCellSpacing w:w="0" w:type="dxa"/>
              </w:trPr>
              <w:tc>
                <w:tcPr>
                  <w:tcW w:w="3884" w:type="dxa"/>
                  <w:gridSpan w:val="2"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F2370" w:rsidRPr="00A01C6E" w:rsidRDefault="009F2370" w:rsidP="006E58E2">
                  <w:pPr>
                    <w:spacing w:line="250" w:lineRule="atLeast"/>
                    <w:jc w:val="left"/>
                    <w:rPr>
                      <w:rFonts w:ascii="Arial" w:hAnsi="Arial" w:cs="Arial"/>
                      <w:bCs/>
                      <w:color w:val="333333"/>
                      <w:sz w:val="16"/>
                      <w:szCs w:val="16"/>
                    </w:rPr>
                  </w:pPr>
                  <w:r w:rsidRPr="00A01C6E">
                    <w:rPr>
                      <w:rFonts w:ascii="Arial" w:hAnsi="Arial" w:cs="Arial"/>
                      <w:bCs/>
                      <w:color w:val="333333"/>
                      <w:sz w:val="16"/>
                      <w:szCs w:val="16"/>
                    </w:rPr>
                    <w:lastRenderedPageBreak/>
                    <w:t>Пропускная способность при максимальном входном давлении, м3/ч</w:t>
                  </w:r>
                </w:p>
              </w:tc>
              <w:tc>
                <w:tcPr>
                  <w:tcW w:w="2552" w:type="dxa"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F2370" w:rsidRPr="00A01C6E" w:rsidRDefault="009F2370" w:rsidP="006E58E2">
                  <w:pPr>
                    <w:spacing w:line="250" w:lineRule="atLeast"/>
                    <w:jc w:val="center"/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</w:pPr>
                  <w:r w:rsidRPr="00A01C6E"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  <w:t>300</w:t>
                  </w:r>
                </w:p>
              </w:tc>
            </w:tr>
            <w:tr w:rsidR="009F2370" w:rsidRPr="00A01C6E" w:rsidTr="006E58E2">
              <w:trPr>
                <w:tblCellSpacing w:w="0" w:type="dxa"/>
              </w:trPr>
              <w:tc>
                <w:tcPr>
                  <w:tcW w:w="3884" w:type="dxa"/>
                  <w:gridSpan w:val="2"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F2370" w:rsidRPr="00A01C6E" w:rsidRDefault="009F2370" w:rsidP="006E58E2">
                  <w:pPr>
                    <w:spacing w:line="250" w:lineRule="atLeast"/>
                    <w:jc w:val="left"/>
                    <w:rPr>
                      <w:rFonts w:ascii="Arial" w:hAnsi="Arial" w:cs="Arial"/>
                      <w:bCs/>
                      <w:color w:val="333333"/>
                      <w:sz w:val="16"/>
                      <w:szCs w:val="16"/>
                    </w:rPr>
                  </w:pPr>
                  <w:r w:rsidRPr="00A01C6E">
                    <w:rPr>
                      <w:rFonts w:ascii="Arial" w:hAnsi="Arial" w:cs="Arial"/>
                      <w:bCs/>
                      <w:color w:val="333333"/>
                      <w:sz w:val="16"/>
                      <w:szCs w:val="16"/>
                    </w:rPr>
                    <w:t>Неравномерность регулирования, %, не более</w:t>
                  </w:r>
                </w:p>
              </w:tc>
              <w:tc>
                <w:tcPr>
                  <w:tcW w:w="2552" w:type="dxa"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F2370" w:rsidRPr="00A01C6E" w:rsidRDefault="009F2370" w:rsidP="006E58E2">
                  <w:pPr>
                    <w:spacing w:line="250" w:lineRule="atLeast"/>
                    <w:jc w:val="center"/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</w:pPr>
                  <w:r w:rsidRPr="00A01C6E"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  <w:t>±10</w:t>
                  </w:r>
                </w:p>
              </w:tc>
            </w:tr>
            <w:tr w:rsidR="009F2370" w:rsidRPr="00A01C6E" w:rsidTr="006E58E2">
              <w:trPr>
                <w:tblCellSpacing w:w="0" w:type="dxa"/>
              </w:trPr>
              <w:tc>
                <w:tcPr>
                  <w:tcW w:w="3884" w:type="dxa"/>
                  <w:gridSpan w:val="2"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F2370" w:rsidRPr="00A01C6E" w:rsidRDefault="009F2370" w:rsidP="006E58E2">
                  <w:pPr>
                    <w:spacing w:line="250" w:lineRule="atLeast"/>
                    <w:jc w:val="left"/>
                    <w:rPr>
                      <w:rFonts w:ascii="Arial" w:hAnsi="Arial" w:cs="Arial"/>
                      <w:bCs/>
                      <w:color w:val="333333"/>
                      <w:sz w:val="16"/>
                      <w:szCs w:val="16"/>
                    </w:rPr>
                  </w:pPr>
                  <w:proofErr w:type="spellStart"/>
                  <w:r w:rsidRPr="00A01C6E">
                    <w:rPr>
                      <w:rFonts w:ascii="Arial" w:hAnsi="Arial" w:cs="Arial"/>
                      <w:bCs/>
                      <w:color w:val="333333"/>
                      <w:sz w:val="16"/>
                      <w:szCs w:val="16"/>
                    </w:rPr>
                    <w:t>Ду</w:t>
                  </w:r>
                  <w:proofErr w:type="spellEnd"/>
                  <w:r w:rsidRPr="00A01C6E">
                    <w:rPr>
                      <w:rFonts w:ascii="Arial" w:hAnsi="Arial" w:cs="Arial"/>
                      <w:bCs/>
                      <w:color w:val="333333"/>
                      <w:sz w:val="16"/>
                      <w:szCs w:val="16"/>
                    </w:rPr>
                    <w:t xml:space="preserve"> присоединительного патрубка:</w:t>
                  </w:r>
                  <w:r w:rsidRPr="00A01C6E">
                    <w:rPr>
                      <w:rFonts w:ascii="Arial" w:hAnsi="Arial" w:cs="Arial"/>
                      <w:bCs/>
                      <w:color w:val="333333"/>
                      <w:sz w:val="16"/>
                      <w:szCs w:val="16"/>
                    </w:rPr>
                    <w:br/>
                    <w:t>входа</w:t>
                  </w:r>
                  <w:r w:rsidRPr="00A01C6E">
                    <w:rPr>
                      <w:rFonts w:ascii="Arial" w:hAnsi="Arial" w:cs="Arial"/>
                      <w:bCs/>
                      <w:color w:val="333333"/>
                      <w:sz w:val="16"/>
                      <w:szCs w:val="16"/>
                    </w:rPr>
                    <w:br/>
                    <w:t>выхода</w:t>
                  </w:r>
                </w:p>
              </w:tc>
              <w:tc>
                <w:tcPr>
                  <w:tcW w:w="2552" w:type="dxa"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F2370" w:rsidRPr="00A01C6E" w:rsidRDefault="009F2370" w:rsidP="006E58E2">
                  <w:pPr>
                    <w:spacing w:line="250" w:lineRule="atLeast"/>
                    <w:jc w:val="center"/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</w:pPr>
                  <w:r w:rsidRPr="00A01C6E"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  <w:br/>
                    <w:t>50</w:t>
                  </w:r>
                  <w:r w:rsidRPr="00A01C6E"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  <w:br/>
                    <w:t>50</w:t>
                  </w:r>
                </w:p>
              </w:tc>
            </w:tr>
            <w:tr w:rsidR="009F2370" w:rsidRPr="00A01C6E" w:rsidTr="006E58E2">
              <w:trPr>
                <w:tblCellSpacing w:w="0" w:type="dxa"/>
              </w:trPr>
              <w:tc>
                <w:tcPr>
                  <w:tcW w:w="3884" w:type="dxa"/>
                  <w:gridSpan w:val="2"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F2370" w:rsidRPr="00A01C6E" w:rsidRDefault="009F2370" w:rsidP="006E58E2">
                  <w:pPr>
                    <w:spacing w:line="250" w:lineRule="atLeast"/>
                    <w:jc w:val="left"/>
                    <w:rPr>
                      <w:rFonts w:ascii="Arial" w:hAnsi="Arial" w:cs="Arial"/>
                      <w:bCs/>
                      <w:color w:val="333333"/>
                      <w:sz w:val="16"/>
                      <w:szCs w:val="16"/>
                    </w:rPr>
                  </w:pPr>
                  <w:r w:rsidRPr="00A01C6E">
                    <w:rPr>
                      <w:rFonts w:ascii="Arial" w:hAnsi="Arial" w:cs="Arial"/>
                      <w:bCs/>
                      <w:color w:val="333333"/>
                      <w:sz w:val="16"/>
                      <w:szCs w:val="16"/>
                    </w:rPr>
                    <w:t>Строительная длина, мм</w:t>
                  </w:r>
                </w:p>
              </w:tc>
              <w:tc>
                <w:tcPr>
                  <w:tcW w:w="2552" w:type="dxa"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F2370" w:rsidRPr="00A01C6E" w:rsidRDefault="009F2370" w:rsidP="006E58E2">
                  <w:pPr>
                    <w:spacing w:line="250" w:lineRule="atLeast"/>
                    <w:jc w:val="center"/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</w:pPr>
                  <w:r w:rsidRPr="00A01C6E"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  <w:t>170</w:t>
                  </w:r>
                </w:p>
              </w:tc>
            </w:tr>
            <w:tr w:rsidR="009F2370" w:rsidRPr="00A01C6E" w:rsidTr="006E58E2">
              <w:trPr>
                <w:tblCellSpacing w:w="0" w:type="dxa"/>
              </w:trPr>
              <w:tc>
                <w:tcPr>
                  <w:tcW w:w="3884" w:type="dxa"/>
                  <w:gridSpan w:val="2"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F2370" w:rsidRPr="00A01C6E" w:rsidRDefault="009F2370">
                  <w:pPr>
                    <w:spacing w:line="250" w:lineRule="atLeast"/>
                    <w:rPr>
                      <w:rFonts w:ascii="Arial" w:hAnsi="Arial" w:cs="Arial"/>
                      <w:bCs/>
                      <w:color w:val="333333"/>
                      <w:sz w:val="16"/>
                      <w:szCs w:val="16"/>
                    </w:rPr>
                  </w:pPr>
                  <w:r w:rsidRPr="00A01C6E">
                    <w:rPr>
                      <w:rFonts w:ascii="Arial" w:hAnsi="Arial" w:cs="Arial"/>
                      <w:bCs/>
                      <w:color w:val="333333"/>
                      <w:sz w:val="16"/>
                      <w:szCs w:val="16"/>
                    </w:rPr>
                    <w:t>Присоединение</w:t>
                  </w:r>
                </w:p>
              </w:tc>
              <w:tc>
                <w:tcPr>
                  <w:tcW w:w="2552" w:type="dxa"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F2370" w:rsidRPr="00A01C6E" w:rsidRDefault="009F2370" w:rsidP="006E58E2">
                  <w:pPr>
                    <w:spacing w:line="250" w:lineRule="atLeast"/>
                    <w:jc w:val="center"/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</w:pPr>
                  <w:r w:rsidRPr="00A01C6E"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  <w:t>фланцевое по ГОСТ 12820-80</w:t>
                  </w:r>
                </w:p>
              </w:tc>
            </w:tr>
            <w:tr w:rsidR="009F2370" w:rsidRPr="00A01C6E" w:rsidTr="006E58E2">
              <w:trPr>
                <w:tblCellSpacing w:w="0" w:type="dxa"/>
              </w:trPr>
              <w:tc>
                <w:tcPr>
                  <w:tcW w:w="3884" w:type="dxa"/>
                  <w:gridSpan w:val="2"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F2370" w:rsidRPr="00A01C6E" w:rsidRDefault="009F2370">
                  <w:pPr>
                    <w:spacing w:line="250" w:lineRule="atLeast"/>
                    <w:rPr>
                      <w:rFonts w:ascii="Arial" w:hAnsi="Arial" w:cs="Arial"/>
                      <w:bCs/>
                      <w:color w:val="333333"/>
                      <w:sz w:val="16"/>
                      <w:szCs w:val="16"/>
                    </w:rPr>
                  </w:pPr>
                  <w:r w:rsidRPr="00A01C6E">
                    <w:rPr>
                      <w:rFonts w:ascii="Arial" w:hAnsi="Arial" w:cs="Arial"/>
                      <w:bCs/>
                      <w:color w:val="333333"/>
                      <w:sz w:val="16"/>
                      <w:szCs w:val="16"/>
                    </w:rPr>
                    <w:t>Масса, кг, не более</w:t>
                  </w:r>
                </w:p>
              </w:tc>
              <w:tc>
                <w:tcPr>
                  <w:tcW w:w="2552" w:type="dxa"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F2370" w:rsidRPr="00A01C6E" w:rsidRDefault="009F2370" w:rsidP="006E58E2">
                  <w:pPr>
                    <w:spacing w:line="250" w:lineRule="atLeast"/>
                    <w:jc w:val="center"/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</w:pPr>
                  <w:r w:rsidRPr="00A01C6E"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  <w:t>8</w:t>
                  </w:r>
                </w:p>
              </w:tc>
            </w:tr>
            <w:tr w:rsidR="009F2370" w:rsidRPr="00A01C6E" w:rsidTr="006E58E2">
              <w:trPr>
                <w:tblCellSpacing w:w="0" w:type="dxa"/>
              </w:trPr>
              <w:tc>
                <w:tcPr>
                  <w:tcW w:w="1474" w:type="dxa"/>
                  <w:vMerge w:val="restart"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F2370" w:rsidRPr="00A01C6E" w:rsidRDefault="009F2370">
                  <w:pPr>
                    <w:spacing w:line="250" w:lineRule="atLeast"/>
                    <w:rPr>
                      <w:rFonts w:ascii="Arial" w:hAnsi="Arial" w:cs="Arial"/>
                      <w:bCs/>
                      <w:color w:val="333333"/>
                      <w:sz w:val="16"/>
                      <w:szCs w:val="16"/>
                    </w:rPr>
                  </w:pPr>
                  <w:r w:rsidRPr="00A01C6E">
                    <w:rPr>
                      <w:rFonts w:ascii="Arial" w:hAnsi="Arial" w:cs="Arial"/>
                      <w:bCs/>
                      <w:color w:val="333333"/>
                      <w:sz w:val="16"/>
                      <w:szCs w:val="16"/>
                    </w:rPr>
                    <w:t>Пропускная способность, м3/ч</w:t>
                  </w:r>
                </w:p>
              </w:tc>
              <w:tc>
                <w:tcPr>
                  <w:tcW w:w="2410" w:type="dxa"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F2370" w:rsidRPr="00A01C6E" w:rsidRDefault="009F2370">
                  <w:pPr>
                    <w:spacing w:line="250" w:lineRule="atLeast"/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</w:pPr>
                  <w:r w:rsidRPr="00A01C6E"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  <w:t>Рвх=0,05 МПа</w:t>
                  </w:r>
                </w:p>
              </w:tc>
              <w:tc>
                <w:tcPr>
                  <w:tcW w:w="2552" w:type="dxa"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F2370" w:rsidRPr="00A01C6E" w:rsidRDefault="009F2370" w:rsidP="006E58E2">
                  <w:pPr>
                    <w:spacing w:line="250" w:lineRule="atLeast"/>
                    <w:jc w:val="center"/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</w:pPr>
                  <w:r w:rsidRPr="00A01C6E"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  <w:t>45</w:t>
                  </w:r>
                </w:p>
              </w:tc>
            </w:tr>
            <w:tr w:rsidR="009F2370" w:rsidRPr="00A01C6E" w:rsidTr="006E58E2">
              <w:trPr>
                <w:tblCellSpacing w:w="0" w:type="dxa"/>
              </w:trPr>
              <w:tc>
                <w:tcPr>
                  <w:tcW w:w="1474" w:type="dxa"/>
                  <w:vMerge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vAlign w:val="center"/>
                  <w:hideMark/>
                </w:tcPr>
                <w:p w:rsidR="009F2370" w:rsidRPr="00A01C6E" w:rsidRDefault="009F2370">
                  <w:pPr>
                    <w:rPr>
                      <w:rFonts w:ascii="Arial" w:hAnsi="Arial" w:cs="Arial"/>
                      <w:bCs/>
                      <w:color w:val="333333"/>
                      <w:sz w:val="16"/>
                      <w:szCs w:val="16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F2370" w:rsidRPr="00A01C6E" w:rsidRDefault="009F2370">
                  <w:pPr>
                    <w:spacing w:line="250" w:lineRule="atLeast"/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</w:pPr>
                  <w:r w:rsidRPr="00A01C6E"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  <w:t>Рвх=0,1 МПа</w:t>
                  </w:r>
                </w:p>
              </w:tc>
              <w:tc>
                <w:tcPr>
                  <w:tcW w:w="2552" w:type="dxa"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F2370" w:rsidRPr="00A01C6E" w:rsidRDefault="009F2370" w:rsidP="006E58E2">
                  <w:pPr>
                    <w:spacing w:line="250" w:lineRule="atLeast"/>
                    <w:jc w:val="center"/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</w:pPr>
                  <w:r w:rsidRPr="00A01C6E"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  <w:t>80</w:t>
                  </w:r>
                </w:p>
              </w:tc>
            </w:tr>
            <w:tr w:rsidR="009F2370" w:rsidRPr="00A01C6E" w:rsidTr="006E58E2">
              <w:trPr>
                <w:tblCellSpacing w:w="0" w:type="dxa"/>
              </w:trPr>
              <w:tc>
                <w:tcPr>
                  <w:tcW w:w="1474" w:type="dxa"/>
                  <w:vMerge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vAlign w:val="center"/>
                  <w:hideMark/>
                </w:tcPr>
                <w:p w:rsidR="009F2370" w:rsidRPr="00A01C6E" w:rsidRDefault="009F2370">
                  <w:pPr>
                    <w:rPr>
                      <w:rFonts w:ascii="Arial" w:hAnsi="Arial" w:cs="Arial"/>
                      <w:bCs/>
                      <w:color w:val="333333"/>
                      <w:sz w:val="16"/>
                      <w:szCs w:val="16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F2370" w:rsidRPr="00A01C6E" w:rsidRDefault="009F2370">
                  <w:pPr>
                    <w:spacing w:line="250" w:lineRule="atLeast"/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</w:pPr>
                  <w:r w:rsidRPr="00A01C6E"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  <w:t>Рвх=0,2 МПа</w:t>
                  </w:r>
                </w:p>
              </w:tc>
              <w:tc>
                <w:tcPr>
                  <w:tcW w:w="2552" w:type="dxa"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F2370" w:rsidRPr="00A01C6E" w:rsidRDefault="009F2370" w:rsidP="006E58E2">
                  <w:pPr>
                    <w:spacing w:line="250" w:lineRule="atLeast"/>
                    <w:jc w:val="center"/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</w:pPr>
                  <w:r w:rsidRPr="00A01C6E"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  <w:t>125</w:t>
                  </w:r>
                </w:p>
              </w:tc>
            </w:tr>
            <w:tr w:rsidR="009F2370" w:rsidRPr="00A01C6E" w:rsidTr="006E58E2">
              <w:trPr>
                <w:tblCellSpacing w:w="0" w:type="dxa"/>
              </w:trPr>
              <w:tc>
                <w:tcPr>
                  <w:tcW w:w="1474" w:type="dxa"/>
                  <w:vMerge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vAlign w:val="center"/>
                  <w:hideMark/>
                </w:tcPr>
                <w:p w:rsidR="009F2370" w:rsidRPr="00A01C6E" w:rsidRDefault="009F2370">
                  <w:pPr>
                    <w:rPr>
                      <w:rFonts w:ascii="Arial" w:hAnsi="Arial" w:cs="Arial"/>
                      <w:bCs/>
                      <w:color w:val="333333"/>
                      <w:sz w:val="16"/>
                      <w:szCs w:val="16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F2370" w:rsidRPr="00A01C6E" w:rsidRDefault="009F2370">
                  <w:pPr>
                    <w:spacing w:line="250" w:lineRule="atLeast"/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</w:pPr>
                  <w:r w:rsidRPr="00A01C6E"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  <w:t>Рвх=0,3 МПа</w:t>
                  </w:r>
                </w:p>
              </w:tc>
              <w:tc>
                <w:tcPr>
                  <w:tcW w:w="2552" w:type="dxa"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F2370" w:rsidRPr="00A01C6E" w:rsidRDefault="009F2370" w:rsidP="006E58E2">
                  <w:pPr>
                    <w:spacing w:line="250" w:lineRule="atLeast"/>
                    <w:jc w:val="center"/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</w:pPr>
                  <w:r w:rsidRPr="00A01C6E"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  <w:t>170</w:t>
                  </w:r>
                </w:p>
              </w:tc>
            </w:tr>
            <w:tr w:rsidR="009F2370" w:rsidRPr="00A01C6E" w:rsidTr="006E58E2">
              <w:trPr>
                <w:tblCellSpacing w:w="0" w:type="dxa"/>
              </w:trPr>
              <w:tc>
                <w:tcPr>
                  <w:tcW w:w="1474" w:type="dxa"/>
                  <w:vMerge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vAlign w:val="center"/>
                  <w:hideMark/>
                </w:tcPr>
                <w:p w:rsidR="009F2370" w:rsidRPr="00A01C6E" w:rsidRDefault="009F2370">
                  <w:pPr>
                    <w:rPr>
                      <w:rFonts w:ascii="Arial" w:hAnsi="Arial" w:cs="Arial"/>
                      <w:bCs/>
                      <w:color w:val="333333"/>
                      <w:sz w:val="16"/>
                      <w:szCs w:val="16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F2370" w:rsidRPr="00A01C6E" w:rsidRDefault="009F2370">
                  <w:pPr>
                    <w:spacing w:line="250" w:lineRule="atLeast"/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</w:pPr>
                  <w:r w:rsidRPr="00A01C6E"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  <w:t>Рвх=0,4 МПа</w:t>
                  </w:r>
                </w:p>
              </w:tc>
              <w:tc>
                <w:tcPr>
                  <w:tcW w:w="2552" w:type="dxa"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F2370" w:rsidRPr="00A01C6E" w:rsidRDefault="009F2370" w:rsidP="006E58E2">
                  <w:pPr>
                    <w:spacing w:line="250" w:lineRule="atLeast"/>
                    <w:jc w:val="center"/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</w:pPr>
                  <w:r w:rsidRPr="00A01C6E"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  <w:t>200</w:t>
                  </w:r>
                </w:p>
              </w:tc>
            </w:tr>
            <w:tr w:rsidR="009F2370" w:rsidRPr="00A01C6E" w:rsidTr="006E58E2">
              <w:trPr>
                <w:tblCellSpacing w:w="0" w:type="dxa"/>
              </w:trPr>
              <w:tc>
                <w:tcPr>
                  <w:tcW w:w="1474" w:type="dxa"/>
                  <w:vMerge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vAlign w:val="center"/>
                  <w:hideMark/>
                </w:tcPr>
                <w:p w:rsidR="009F2370" w:rsidRPr="00A01C6E" w:rsidRDefault="009F2370">
                  <w:pPr>
                    <w:rPr>
                      <w:rFonts w:ascii="Arial" w:hAnsi="Arial" w:cs="Arial"/>
                      <w:bCs/>
                      <w:color w:val="333333"/>
                      <w:sz w:val="16"/>
                      <w:szCs w:val="16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F2370" w:rsidRPr="00A01C6E" w:rsidRDefault="009F2370">
                  <w:pPr>
                    <w:spacing w:line="250" w:lineRule="atLeast"/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</w:pPr>
                  <w:r w:rsidRPr="00A01C6E"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  <w:t>Рвх=0,5 МПа</w:t>
                  </w:r>
                </w:p>
              </w:tc>
              <w:tc>
                <w:tcPr>
                  <w:tcW w:w="2552" w:type="dxa"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F2370" w:rsidRPr="00A01C6E" w:rsidRDefault="009F2370" w:rsidP="006E58E2">
                  <w:pPr>
                    <w:spacing w:line="250" w:lineRule="atLeast"/>
                    <w:jc w:val="center"/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</w:pPr>
                  <w:r w:rsidRPr="00A01C6E"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  <w:t>250</w:t>
                  </w:r>
                </w:p>
              </w:tc>
            </w:tr>
            <w:tr w:rsidR="009F2370" w:rsidRPr="00A01C6E" w:rsidTr="006E58E2">
              <w:trPr>
                <w:tblCellSpacing w:w="0" w:type="dxa"/>
              </w:trPr>
              <w:tc>
                <w:tcPr>
                  <w:tcW w:w="1474" w:type="dxa"/>
                  <w:vMerge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vAlign w:val="center"/>
                  <w:hideMark/>
                </w:tcPr>
                <w:p w:rsidR="009F2370" w:rsidRPr="00A01C6E" w:rsidRDefault="009F2370">
                  <w:pPr>
                    <w:rPr>
                      <w:rFonts w:ascii="Arial" w:hAnsi="Arial" w:cs="Arial"/>
                      <w:bCs/>
                      <w:color w:val="333333"/>
                      <w:sz w:val="16"/>
                      <w:szCs w:val="16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F2370" w:rsidRPr="00A01C6E" w:rsidRDefault="009F2370">
                  <w:pPr>
                    <w:spacing w:line="250" w:lineRule="atLeast"/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</w:pPr>
                  <w:r w:rsidRPr="00A01C6E"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  <w:t>Рвх=0,6 МПа</w:t>
                  </w:r>
                </w:p>
              </w:tc>
              <w:tc>
                <w:tcPr>
                  <w:tcW w:w="2552" w:type="dxa"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F2370" w:rsidRPr="00A01C6E" w:rsidRDefault="009F2370" w:rsidP="006E58E2">
                  <w:pPr>
                    <w:spacing w:line="250" w:lineRule="atLeast"/>
                    <w:jc w:val="center"/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</w:pPr>
                  <w:r w:rsidRPr="00A01C6E"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  <w:t>300</w:t>
                  </w:r>
                </w:p>
              </w:tc>
            </w:tr>
            <w:tr w:rsidR="009F2370" w:rsidRPr="00A01C6E" w:rsidTr="006E58E2">
              <w:trPr>
                <w:tblCellSpacing w:w="0" w:type="dxa"/>
              </w:trPr>
              <w:tc>
                <w:tcPr>
                  <w:tcW w:w="1474" w:type="dxa"/>
                  <w:vMerge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vAlign w:val="center"/>
                  <w:hideMark/>
                </w:tcPr>
                <w:p w:rsidR="009F2370" w:rsidRPr="00A01C6E" w:rsidRDefault="009F2370">
                  <w:pPr>
                    <w:rPr>
                      <w:rFonts w:ascii="Arial" w:hAnsi="Arial" w:cs="Arial"/>
                      <w:bCs/>
                      <w:color w:val="333333"/>
                      <w:sz w:val="16"/>
                      <w:szCs w:val="16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F2370" w:rsidRPr="00A01C6E" w:rsidRDefault="009F2370">
                  <w:pPr>
                    <w:spacing w:line="250" w:lineRule="atLeast"/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</w:pPr>
                  <w:r w:rsidRPr="00A01C6E"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  <w:t>Рвх=0,9 МПа</w:t>
                  </w:r>
                </w:p>
              </w:tc>
              <w:tc>
                <w:tcPr>
                  <w:tcW w:w="2552" w:type="dxa"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F2370" w:rsidRPr="00A01C6E" w:rsidRDefault="009F2370" w:rsidP="006E58E2">
                  <w:pPr>
                    <w:spacing w:line="250" w:lineRule="atLeast"/>
                    <w:jc w:val="center"/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</w:pPr>
                  <w:r w:rsidRPr="00A01C6E"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  <w:t>-</w:t>
                  </w:r>
                </w:p>
              </w:tc>
            </w:tr>
            <w:tr w:rsidR="009F2370" w:rsidRPr="00A01C6E" w:rsidTr="006E58E2">
              <w:trPr>
                <w:tblCellSpacing w:w="0" w:type="dxa"/>
              </w:trPr>
              <w:tc>
                <w:tcPr>
                  <w:tcW w:w="1474" w:type="dxa"/>
                  <w:vMerge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vAlign w:val="center"/>
                  <w:hideMark/>
                </w:tcPr>
                <w:p w:rsidR="009F2370" w:rsidRPr="00A01C6E" w:rsidRDefault="009F2370">
                  <w:pPr>
                    <w:rPr>
                      <w:rFonts w:ascii="Arial" w:hAnsi="Arial" w:cs="Arial"/>
                      <w:bCs/>
                      <w:color w:val="333333"/>
                      <w:sz w:val="16"/>
                      <w:szCs w:val="16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F2370" w:rsidRPr="00A01C6E" w:rsidRDefault="009F2370">
                  <w:pPr>
                    <w:spacing w:line="250" w:lineRule="atLeast"/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</w:pPr>
                  <w:r w:rsidRPr="00A01C6E"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  <w:t>Рвх=1,2 МПа</w:t>
                  </w:r>
                </w:p>
              </w:tc>
              <w:tc>
                <w:tcPr>
                  <w:tcW w:w="2552" w:type="dxa"/>
                  <w:tcBorders>
                    <w:top w:val="single" w:sz="4" w:space="0" w:color="DDDDDD"/>
                    <w:left w:val="single" w:sz="4" w:space="0" w:color="DDDDDD"/>
                  </w:tcBorders>
                  <w:shd w:val="clear" w:color="auto" w:fill="FFFFFF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9F2370" w:rsidRPr="00A01C6E" w:rsidRDefault="009F2370" w:rsidP="006E58E2">
                  <w:pPr>
                    <w:spacing w:line="250" w:lineRule="atLeast"/>
                    <w:jc w:val="center"/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</w:pPr>
                  <w:r w:rsidRPr="00A01C6E">
                    <w:rPr>
                      <w:rFonts w:ascii="Arial" w:hAnsi="Arial" w:cs="Arial"/>
                      <w:color w:val="333333"/>
                      <w:sz w:val="16"/>
                      <w:szCs w:val="16"/>
                    </w:rPr>
                    <w:t>-</w:t>
                  </w:r>
                </w:p>
              </w:tc>
            </w:tr>
          </w:tbl>
          <w:p w:rsidR="009F2370" w:rsidRPr="009455A4" w:rsidRDefault="009F2370" w:rsidP="005B3A65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lastRenderedPageBreak/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color w:val="17375D"/>
                <w:sz w:val="16"/>
                <w:szCs w:val="16"/>
              </w:rPr>
            </w:pPr>
            <w:r>
              <w:rPr>
                <w:rFonts w:ascii="Arial" w:hAnsi="Arial" w:cs="Arial"/>
                <w:color w:val="17375D"/>
                <w:sz w:val="16"/>
                <w:szCs w:val="16"/>
              </w:rPr>
              <w:t>1</w:t>
            </w:r>
          </w:p>
        </w:tc>
      </w:tr>
      <w:tr w:rsidR="009F2370" w:rsidTr="009F2370">
        <w:trPr>
          <w:trHeight w:val="61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9F23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72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8C0A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Регулятор давления газа </w:t>
            </w:r>
            <w:r w:rsidR="008C0AA7" w:rsidRPr="00B11A1E">
              <w:rPr>
                <w:rFonts w:ascii="Arial" w:hAnsi="Arial" w:cs="Arial"/>
                <w:sz w:val="18"/>
                <w:szCs w:val="18"/>
              </w:rPr>
              <w:t xml:space="preserve">FRS </w:t>
            </w:r>
            <w:r w:rsidR="008C0AA7">
              <w:rPr>
                <w:rFonts w:ascii="Arial" w:hAnsi="Arial" w:cs="Arial"/>
                <w:sz w:val="18"/>
                <w:szCs w:val="18"/>
              </w:rPr>
              <w:t xml:space="preserve">515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Ду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40 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Pr="00B11A1E" w:rsidRDefault="009F2370" w:rsidP="00B11A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376" w:lineRule="atLeast"/>
              <w:jc w:val="left"/>
              <w:outlineLvl w:val="2"/>
              <w:rPr>
                <w:rFonts w:ascii="Arial" w:eastAsia="Times New Roman" w:hAnsi="Arial" w:cs="Arial"/>
                <w:color w:val="323232"/>
                <w:sz w:val="18"/>
                <w:szCs w:val="18"/>
                <w:bdr w:val="none" w:sz="0" w:space="0" w:color="auto"/>
              </w:rPr>
            </w:pPr>
            <w:r w:rsidRPr="00B11A1E">
              <w:rPr>
                <w:rFonts w:ascii="Arial" w:hAnsi="Arial" w:cs="Arial"/>
                <w:sz w:val="18"/>
                <w:szCs w:val="18"/>
              </w:rPr>
              <w:t xml:space="preserve">Регулятор-стабилизатор давления газа FRS представляет собой регулятор прямого действия "после себя" с пружинным </w:t>
            </w:r>
            <w:proofErr w:type="spellStart"/>
            <w:r w:rsidRPr="00B11A1E">
              <w:rPr>
                <w:rFonts w:ascii="Arial" w:hAnsi="Arial" w:cs="Arial"/>
                <w:sz w:val="18"/>
                <w:szCs w:val="18"/>
              </w:rPr>
              <w:t>задатчиком</w:t>
            </w:r>
            <w:proofErr w:type="spellEnd"/>
            <w:r w:rsidRPr="00B11A1E">
              <w:rPr>
                <w:rFonts w:ascii="Arial" w:hAnsi="Arial" w:cs="Arial"/>
                <w:sz w:val="18"/>
                <w:szCs w:val="18"/>
              </w:rPr>
              <w:t>. Регулятор FRS о</w:t>
            </w:r>
            <w:r w:rsidRPr="00B11A1E">
              <w:rPr>
                <w:rFonts w:ascii="Arial" w:hAnsi="Arial" w:cs="Arial"/>
                <w:sz w:val="18"/>
                <w:szCs w:val="18"/>
              </w:rPr>
              <w:t>т</w:t>
            </w:r>
            <w:r w:rsidRPr="00B11A1E">
              <w:rPr>
                <w:rFonts w:ascii="Arial" w:hAnsi="Arial" w:cs="Arial"/>
                <w:sz w:val="18"/>
                <w:szCs w:val="18"/>
              </w:rPr>
              <w:t>вечает требованиям норм EN 88-1 и DIN 3380. По классификации EN 88-1 регуляторы FRS относятся к регуляторам класса А, группа 2.</w:t>
            </w:r>
          </w:p>
          <w:p w:rsidR="009F2370" w:rsidRPr="00B11A1E" w:rsidRDefault="00C345F4" w:rsidP="00B11A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376" w:lineRule="atLeast"/>
              <w:jc w:val="left"/>
              <w:outlineLvl w:val="2"/>
              <w:rPr>
                <w:rFonts w:ascii="Arial" w:eastAsia="Times New Roman" w:hAnsi="Arial" w:cs="Arial"/>
                <w:b/>
                <w:color w:val="323232"/>
                <w:sz w:val="18"/>
                <w:szCs w:val="18"/>
                <w:bdr w:val="none" w:sz="0" w:space="0" w:color="auto"/>
                <w:lang w:val="en-US"/>
              </w:rPr>
            </w:pPr>
            <w:hyperlink w:history="1">
              <w:r w:rsidR="009F2370" w:rsidRPr="00B11A1E">
                <w:rPr>
                  <w:rFonts w:ascii="Arial" w:eastAsia="Times New Roman" w:hAnsi="Arial" w:cs="Arial"/>
                  <w:b/>
                  <w:color w:val="323232"/>
                  <w:sz w:val="18"/>
                  <w:szCs w:val="18"/>
                  <w:bdr w:val="none" w:sz="0" w:space="0" w:color="auto"/>
                </w:rPr>
                <w:t>Основные характеристики</w:t>
              </w:r>
            </w:hyperlink>
          </w:p>
          <w:p w:rsidR="009F2370" w:rsidRPr="00B11A1E" w:rsidRDefault="009F2370" w:rsidP="00B11A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376" w:lineRule="atLeast"/>
              <w:jc w:val="left"/>
              <w:outlineLvl w:val="2"/>
              <w:rPr>
                <w:rFonts w:ascii="Arial" w:eastAsia="Times New Roman" w:hAnsi="Arial" w:cs="Arial"/>
                <w:vanish/>
                <w:color w:val="auto"/>
                <w:sz w:val="18"/>
                <w:szCs w:val="18"/>
                <w:bdr w:val="none" w:sz="0" w:space="0" w:color="auto"/>
                <w:lang w:val="en-US"/>
              </w:rPr>
            </w:pPr>
          </w:p>
          <w:p w:rsidR="009F2370" w:rsidRPr="00B11A1E" w:rsidRDefault="009F2370" w:rsidP="00B11A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top"/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</w:pPr>
            <w:r w:rsidRPr="00B11A1E"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  <w:t xml:space="preserve">Максимальное избыточное давление  </w:t>
            </w:r>
            <w:r w:rsidRPr="00B11A1E">
              <w:rPr>
                <w:rFonts w:ascii="Arial" w:eastAsia="Times New Roman" w:hAnsi="Arial" w:cs="Arial"/>
                <w:color w:val="323232"/>
                <w:sz w:val="18"/>
                <w:szCs w:val="18"/>
                <w:bdr w:val="none" w:sz="0" w:space="0" w:color="auto"/>
              </w:rPr>
              <w:t xml:space="preserve">500 </w:t>
            </w:r>
            <w:proofErr w:type="spellStart"/>
            <w:r w:rsidRPr="00B11A1E">
              <w:rPr>
                <w:rFonts w:ascii="Arial" w:eastAsia="Times New Roman" w:hAnsi="Arial" w:cs="Arial"/>
                <w:color w:val="323232"/>
                <w:sz w:val="18"/>
                <w:szCs w:val="18"/>
                <w:bdr w:val="none" w:sz="0" w:space="0" w:color="auto"/>
              </w:rPr>
              <w:t>мбар</w:t>
            </w:r>
            <w:proofErr w:type="spellEnd"/>
            <w:r w:rsidRPr="00B11A1E">
              <w:rPr>
                <w:rFonts w:ascii="Arial" w:eastAsia="Times New Roman" w:hAnsi="Arial" w:cs="Arial"/>
                <w:color w:val="323232"/>
                <w:sz w:val="18"/>
                <w:szCs w:val="18"/>
                <w:bdr w:val="none" w:sz="0" w:space="0" w:color="auto"/>
              </w:rPr>
              <w:t xml:space="preserve"> </w:t>
            </w:r>
          </w:p>
          <w:p w:rsidR="009F2370" w:rsidRPr="00B11A1E" w:rsidRDefault="009F2370" w:rsidP="00B11A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top"/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</w:pPr>
            <w:r w:rsidRPr="00B11A1E"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  <w:t xml:space="preserve">Диапазон выходного давления </w:t>
            </w:r>
            <w:r w:rsidRPr="00B11A1E">
              <w:rPr>
                <w:rFonts w:ascii="Arial" w:eastAsia="Times New Roman" w:hAnsi="Arial" w:cs="Arial"/>
                <w:color w:val="323232"/>
                <w:sz w:val="18"/>
                <w:szCs w:val="18"/>
                <w:bdr w:val="none" w:sz="0" w:space="0" w:color="auto"/>
              </w:rPr>
              <w:t xml:space="preserve">от 10 до 30 </w:t>
            </w:r>
            <w:proofErr w:type="spellStart"/>
            <w:r w:rsidRPr="00B11A1E">
              <w:rPr>
                <w:rFonts w:ascii="Arial" w:eastAsia="Times New Roman" w:hAnsi="Arial" w:cs="Arial"/>
                <w:color w:val="323232"/>
                <w:sz w:val="18"/>
                <w:szCs w:val="18"/>
                <w:bdr w:val="none" w:sz="0" w:space="0" w:color="auto"/>
              </w:rPr>
              <w:t>мбар</w:t>
            </w:r>
            <w:proofErr w:type="spellEnd"/>
            <w:r w:rsidRPr="00B11A1E">
              <w:rPr>
                <w:rFonts w:ascii="Arial" w:eastAsia="Times New Roman" w:hAnsi="Arial" w:cs="Arial"/>
                <w:color w:val="323232"/>
                <w:sz w:val="18"/>
                <w:szCs w:val="18"/>
                <w:bdr w:val="none" w:sz="0" w:space="0" w:color="auto"/>
              </w:rPr>
              <w:t xml:space="preserve"> </w:t>
            </w:r>
          </w:p>
          <w:p w:rsidR="009F2370" w:rsidRPr="00B11A1E" w:rsidRDefault="009F2370" w:rsidP="00B11A1E">
            <w:pPr>
              <w:shd w:val="clear" w:color="auto" w:fill="FFFFFF"/>
              <w:spacing w:after="0" w:line="250" w:lineRule="atLeast"/>
              <w:textAlignment w:val="top"/>
              <w:rPr>
                <w:rFonts w:ascii="Arial" w:eastAsia="Times New Roman" w:hAnsi="Arial" w:cs="Arial"/>
                <w:color w:val="323232"/>
                <w:sz w:val="18"/>
                <w:szCs w:val="18"/>
                <w:bdr w:val="none" w:sz="0" w:space="0" w:color="auto"/>
              </w:rPr>
            </w:pPr>
            <w:r w:rsidRPr="00B11A1E"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  <w:t xml:space="preserve">Тип соединения  </w:t>
            </w:r>
            <w:proofErr w:type="spellStart"/>
            <w:r w:rsidRPr="00B11A1E">
              <w:rPr>
                <w:rFonts w:ascii="Arial" w:eastAsia="Times New Roman" w:hAnsi="Arial" w:cs="Arial"/>
                <w:color w:val="323232"/>
                <w:sz w:val="18"/>
                <w:szCs w:val="18"/>
                <w:bdr w:val="none" w:sz="0" w:space="0" w:color="auto"/>
              </w:rPr>
              <w:t>Rp</w:t>
            </w:r>
            <w:proofErr w:type="spellEnd"/>
            <w:r w:rsidRPr="00B11A1E">
              <w:rPr>
                <w:rFonts w:ascii="Arial" w:eastAsia="Times New Roman" w:hAnsi="Arial" w:cs="Arial"/>
                <w:color w:val="323232"/>
                <w:sz w:val="18"/>
                <w:szCs w:val="18"/>
                <w:bdr w:val="none" w:sz="0" w:space="0" w:color="auto"/>
              </w:rPr>
              <w:t xml:space="preserve"> ( резьбовое внутреннее) 1 1/2" </w:t>
            </w:r>
          </w:p>
          <w:p w:rsidR="009F2370" w:rsidRPr="00B11A1E" w:rsidRDefault="009F2370" w:rsidP="00B11A1E">
            <w:pPr>
              <w:shd w:val="clear" w:color="auto" w:fill="FFFFFF"/>
              <w:spacing w:after="0" w:line="250" w:lineRule="atLeast"/>
              <w:textAlignment w:val="top"/>
              <w:rPr>
                <w:rFonts w:ascii="Arial" w:eastAsia="Times New Roman" w:hAnsi="Arial" w:cs="Arial"/>
                <w:color w:val="323232"/>
                <w:sz w:val="18"/>
                <w:szCs w:val="18"/>
                <w:bdr w:val="none" w:sz="0" w:space="0" w:color="auto"/>
              </w:rPr>
            </w:pPr>
            <w:r w:rsidRPr="00B11A1E">
              <w:rPr>
                <w:rFonts w:ascii="Arial" w:eastAsia="Times New Roman" w:hAnsi="Arial" w:cs="Arial"/>
                <w:color w:val="323232"/>
                <w:sz w:val="18"/>
                <w:szCs w:val="18"/>
                <w:bdr w:val="none" w:sz="0" w:space="0" w:color="auto"/>
              </w:rPr>
              <w:t>Вес  2.5 кг.</w:t>
            </w:r>
          </w:p>
          <w:p w:rsidR="009F2370" w:rsidRPr="00B11A1E" w:rsidRDefault="009F2370" w:rsidP="00B11A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</w:pPr>
            <w:r w:rsidRPr="00B11A1E"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bdr w:val="none" w:sz="0" w:space="0" w:color="auto"/>
              </w:rPr>
              <w:t xml:space="preserve">Температура </w:t>
            </w:r>
            <w:proofErr w:type="spellStart"/>
            <w:r w:rsidRPr="00B11A1E"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bdr w:val="none" w:sz="0" w:space="0" w:color="auto"/>
              </w:rPr>
              <w:t>окр</w:t>
            </w:r>
            <w:proofErr w:type="spellEnd"/>
            <w:r w:rsidRPr="00B11A1E">
              <w:rPr>
                <w:rFonts w:ascii="Arial" w:eastAsia="Times New Roman" w:hAnsi="Arial" w:cs="Arial"/>
                <w:bCs/>
                <w:color w:val="auto"/>
                <w:sz w:val="18"/>
                <w:szCs w:val="18"/>
                <w:bdr w:val="none" w:sz="0" w:space="0" w:color="auto"/>
              </w:rPr>
              <w:t>. среды, °С  -15   + 70</w:t>
            </w:r>
          </w:p>
          <w:p w:rsidR="009F2370" w:rsidRPr="00B11A1E" w:rsidRDefault="009F2370" w:rsidP="00B11A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11A1E">
              <w:rPr>
                <w:rFonts w:ascii="Arial" w:hAnsi="Arial" w:cs="Arial"/>
                <w:color w:val="auto"/>
                <w:sz w:val="18"/>
                <w:szCs w:val="18"/>
              </w:rPr>
              <w:t>Материал узлов -   Корпус: Алюминий, сталь</w:t>
            </w:r>
          </w:p>
          <w:p w:rsidR="009F2370" w:rsidRPr="00B11A1E" w:rsidRDefault="009F2370" w:rsidP="00B11A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50" w:lineRule="atLeast"/>
              <w:jc w:val="left"/>
              <w:textAlignment w:val="top"/>
              <w:rPr>
                <w:rFonts w:ascii="Arial" w:eastAsia="Times New Roman" w:hAnsi="Arial" w:cs="Arial"/>
                <w:color w:val="auto"/>
                <w:sz w:val="18"/>
                <w:szCs w:val="18"/>
                <w:bdr w:val="none" w:sz="0" w:space="0" w:color="auto"/>
              </w:rPr>
            </w:pPr>
            <w:r w:rsidRPr="00B11A1E">
              <w:rPr>
                <w:rFonts w:ascii="Arial" w:hAnsi="Arial" w:cs="Arial"/>
                <w:color w:val="auto"/>
                <w:sz w:val="18"/>
                <w:szCs w:val="18"/>
              </w:rPr>
              <w:t>Уплотнители и диафрагмы: НБК</w:t>
            </w:r>
          </w:p>
          <w:p w:rsidR="009F2370" w:rsidRPr="009455A4" w:rsidRDefault="009F2370" w:rsidP="00B11A1E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9F2370" w:rsidTr="009F2370">
        <w:trPr>
          <w:trHeight w:val="61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9F23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Преобразователь измер</w:t>
            </w:r>
            <w:r>
              <w:rPr>
                <w:rFonts w:ascii="Arial" w:hAnsi="Arial" w:cs="Arial"/>
                <w:sz w:val="16"/>
                <w:szCs w:val="16"/>
              </w:rPr>
              <w:t>и</w:t>
            </w:r>
            <w:r>
              <w:rPr>
                <w:rFonts w:ascii="Arial" w:hAnsi="Arial" w:cs="Arial"/>
                <w:sz w:val="16"/>
                <w:szCs w:val="16"/>
              </w:rPr>
              <w:t>тельный МН-2.5 для газоан</w:t>
            </w:r>
            <w:r>
              <w:rPr>
                <w:rFonts w:ascii="Arial" w:hAnsi="Arial" w:cs="Arial"/>
                <w:sz w:val="16"/>
                <w:szCs w:val="16"/>
              </w:rPr>
              <w:t>а</w:t>
            </w:r>
            <w:r>
              <w:rPr>
                <w:rFonts w:ascii="Arial" w:hAnsi="Arial" w:cs="Arial"/>
                <w:sz w:val="16"/>
                <w:szCs w:val="16"/>
              </w:rPr>
              <w:t xml:space="preserve">лизатора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Эсса</w:t>
            </w:r>
            <w:proofErr w:type="spellEnd"/>
          </w:p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6577" w:type="dxa"/>
              <w:tblBorders>
                <w:top w:val="single" w:sz="4" w:space="0" w:color="DDDDDD"/>
                <w:left w:val="single" w:sz="4" w:space="0" w:color="DDDDDD"/>
                <w:bottom w:val="single" w:sz="4" w:space="0" w:color="DDDDDD"/>
                <w:right w:val="single" w:sz="4" w:space="0" w:color="DDDDDD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168"/>
              <w:gridCol w:w="2409"/>
            </w:tblGrid>
            <w:tr w:rsidR="009F2370" w:rsidTr="008F33AE">
              <w:tc>
                <w:tcPr>
                  <w:tcW w:w="4168" w:type="dxa"/>
                  <w:shd w:val="clear" w:color="auto" w:fill="F0F9F0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Default="009F2370" w:rsidP="008F33AE">
                  <w:pPr>
                    <w:spacing w:after="0"/>
                    <w:jc w:val="center"/>
                    <w:rPr>
                      <w:b/>
                      <w:bCs/>
                      <w:color w:val="666666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666666"/>
                      <w:sz w:val="18"/>
                      <w:szCs w:val="18"/>
                    </w:rPr>
                    <w:lastRenderedPageBreak/>
                    <w:t>Характеристики</w:t>
                  </w:r>
                </w:p>
              </w:tc>
              <w:tc>
                <w:tcPr>
                  <w:tcW w:w="2409" w:type="dxa"/>
                  <w:shd w:val="clear" w:color="auto" w:fill="F0F9F0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Default="009F2370" w:rsidP="008F33AE">
                  <w:pPr>
                    <w:spacing w:after="0"/>
                    <w:jc w:val="center"/>
                    <w:rPr>
                      <w:b/>
                      <w:bCs/>
                      <w:color w:val="666666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666666"/>
                      <w:sz w:val="18"/>
                      <w:szCs w:val="18"/>
                    </w:rPr>
                    <w:t>Значения</w:t>
                  </w:r>
                </w:p>
              </w:tc>
            </w:tr>
            <w:tr w:rsidR="009F2370" w:rsidTr="008F33AE">
              <w:tc>
                <w:tcPr>
                  <w:tcW w:w="4168" w:type="dxa"/>
                  <w:shd w:val="clear" w:color="auto" w:fill="auto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Default="009F2370" w:rsidP="008F33AE">
                  <w:pPr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Принцип измерения</w:t>
                  </w:r>
                </w:p>
              </w:tc>
              <w:tc>
                <w:tcPr>
                  <w:tcW w:w="2409" w:type="dxa"/>
                  <w:shd w:val="clear" w:color="auto" w:fill="auto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Default="009F2370" w:rsidP="008F33AE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термохимический (термок</w:t>
                  </w:r>
                  <w:r>
                    <w:rPr>
                      <w:sz w:val="18"/>
                      <w:szCs w:val="18"/>
                    </w:rPr>
                    <w:t>а</w:t>
                  </w:r>
                  <w:r>
                    <w:rPr>
                      <w:sz w:val="18"/>
                      <w:szCs w:val="18"/>
                    </w:rPr>
                    <w:t>талитический)</w:t>
                  </w:r>
                </w:p>
              </w:tc>
            </w:tr>
            <w:tr w:rsidR="009F2370" w:rsidTr="008F33AE">
              <w:tc>
                <w:tcPr>
                  <w:tcW w:w="4168" w:type="dxa"/>
                  <w:shd w:val="clear" w:color="auto" w:fill="auto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Default="009F2370" w:rsidP="008F33AE">
                  <w:pPr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lastRenderedPageBreak/>
                    <w:t>Отбор пробы</w:t>
                  </w:r>
                </w:p>
              </w:tc>
              <w:tc>
                <w:tcPr>
                  <w:tcW w:w="2409" w:type="dxa"/>
                  <w:shd w:val="clear" w:color="auto" w:fill="auto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Default="009F2370" w:rsidP="008F33AE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диффузионный</w:t>
                  </w:r>
                </w:p>
              </w:tc>
            </w:tr>
            <w:tr w:rsidR="009F2370" w:rsidTr="008F33AE">
              <w:tc>
                <w:tcPr>
                  <w:tcW w:w="4168" w:type="dxa"/>
                  <w:shd w:val="clear" w:color="auto" w:fill="auto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Default="009F2370" w:rsidP="008F33AE">
                  <w:pPr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Измеряемый компонент</w:t>
                  </w:r>
                </w:p>
              </w:tc>
              <w:tc>
                <w:tcPr>
                  <w:tcW w:w="2409" w:type="dxa"/>
                  <w:shd w:val="clear" w:color="auto" w:fill="auto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Default="009F2370" w:rsidP="008F33AE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метан, пропан, бутан</w:t>
                  </w:r>
                </w:p>
              </w:tc>
            </w:tr>
            <w:tr w:rsidR="009F2370" w:rsidTr="008F33AE">
              <w:tc>
                <w:tcPr>
                  <w:tcW w:w="4168" w:type="dxa"/>
                  <w:shd w:val="clear" w:color="auto" w:fill="auto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Default="009F2370" w:rsidP="008F33AE">
                  <w:pPr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Диапазон измерения, % об. д. (% НКПР):</w:t>
                  </w:r>
                </w:p>
              </w:tc>
              <w:tc>
                <w:tcPr>
                  <w:tcW w:w="2409" w:type="dxa"/>
                  <w:shd w:val="clear" w:color="auto" w:fill="auto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Default="009F2370" w:rsidP="008F33AE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 </w:t>
                  </w:r>
                </w:p>
              </w:tc>
            </w:tr>
            <w:tr w:rsidR="009F2370" w:rsidTr="008F33AE">
              <w:tc>
                <w:tcPr>
                  <w:tcW w:w="4168" w:type="dxa"/>
                  <w:shd w:val="clear" w:color="auto" w:fill="auto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Default="009F2370" w:rsidP="008F33AE">
                  <w:pPr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- метана</w:t>
                  </w:r>
                </w:p>
              </w:tc>
              <w:tc>
                <w:tcPr>
                  <w:tcW w:w="2409" w:type="dxa"/>
                  <w:shd w:val="clear" w:color="auto" w:fill="auto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Default="009F2370" w:rsidP="008F33AE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0 - 2,2 (0 - 50)</w:t>
                  </w:r>
                </w:p>
              </w:tc>
            </w:tr>
            <w:tr w:rsidR="009F2370" w:rsidTr="008F33AE">
              <w:tc>
                <w:tcPr>
                  <w:tcW w:w="4168" w:type="dxa"/>
                  <w:shd w:val="clear" w:color="auto" w:fill="F5F5F5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Default="009F2370" w:rsidP="008F33AE">
                  <w:pPr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- пропана</w:t>
                  </w:r>
                </w:p>
              </w:tc>
              <w:tc>
                <w:tcPr>
                  <w:tcW w:w="2409" w:type="dxa"/>
                  <w:shd w:val="clear" w:color="auto" w:fill="F5F5F5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Default="009F2370" w:rsidP="008F33AE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0 - 0,85 (0 - 50)</w:t>
                  </w:r>
                </w:p>
              </w:tc>
            </w:tr>
            <w:tr w:rsidR="009F2370" w:rsidTr="008F33AE">
              <w:tc>
                <w:tcPr>
                  <w:tcW w:w="4168" w:type="dxa"/>
                  <w:shd w:val="clear" w:color="auto" w:fill="auto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Default="009F2370" w:rsidP="008F33AE">
                  <w:pPr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Выходной аналоговый токовый сигнал, мА</w:t>
                  </w:r>
                </w:p>
              </w:tc>
              <w:tc>
                <w:tcPr>
                  <w:tcW w:w="2409" w:type="dxa"/>
                  <w:shd w:val="clear" w:color="auto" w:fill="auto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Default="009F2370" w:rsidP="008F33AE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4 - 20</w:t>
                  </w:r>
                </w:p>
              </w:tc>
            </w:tr>
            <w:tr w:rsidR="009F2370" w:rsidTr="008F33AE">
              <w:tc>
                <w:tcPr>
                  <w:tcW w:w="4168" w:type="dxa"/>
                  <w:shd w:val="clear" w:color="auto" w:fill="auto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Default="009F2370" w:rsidP="008F33AE">
                  <w:pPr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Степень защиты оболочки</w:t>
                  </w:r>
                </w:p>
              </w:tc>
              <w:tc>
                <w:tcPr>
                  <w:tcW w:w="2409" w:type="dxa"/>
                  <w:shd w:val="clear" w:color="auto" w:fill="auto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Default="009F2370" w:rsidP="008F33AE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IP54</w:t>
                  </w:r>
                </w:p>
              </w:tc>
            </w:tr>
            <w:tr w:rsidR="009F2370" w:rsidTr="008F33AE">
              <w:tc>
                <w:tcPr>
                  <w:tcW w:w="4168" w:type="dxa"/>
                  <w:shd w:val="clear" w:color="auto" w:fill="auto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5C0994" w:rsidRDefault="009F2370" w:rsidP="008F33AE">
                  <w:pPr>
                    <w:spacing w:after="0"/>
                    <w:rPr>
                      <w:color w:val="auto"/>
                      <w:sz w:val="18"/>
                      <w:szCs w:val="18"/>
                    </w:rPr>
                  </w:pPr>
                  <w:r w:rsidRPr="005C0994">
                    <w:rPr>
                      <w:color w:val="auto"/>
                      <w:sz w:val="18"/>
                      <w:szCs w:val="18"/>
                    </w:rPr>
                    <w:t>Максимальное расстояние между блоком сигнализ</w:t>
                  </w:r>
                  <w:r w:rsidRPr="005C0994">
                    <w:rPr>
                      <w:color w:val="auto"/>
                      <w:sz w:val="18"/>
                      <w:szCs w:val="18"/>
                    </w:rPr>
                    <w:t>а</w:t>
                  </w:r>
                  <w:r w:rsidRPr="005C0994">
                    <w:rPr>
                      <w:color w:val="auto"/>
                      <w:sz w:val="18"/>
                      <w:szCs w:val="18"/>
                    </w:rPr>
                    <w:t>ции и преобразователем, м, при сечении жил кабеля:</w:t>
                  </w:r>
                </w:p>
              </w:tc>
              <w:tc>
                <w:tcPr>
                  <w:tcW w:w="2409" w:type="dxa"/>
                  <w:shd w:val="clear" w:color="auto" w:fill="auto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5C0994" w:rsidRDefault="009F2370" w:rsidP="008F33AE">
                  <w:pPr>
                    <w:spacing w:after="0"/>
                    <w:jc w:val="center"/>
                    <w:rPr>
                      <w:color w:val="auto"/>
                      <w:sz w:val="18"/>
                      <w:szCs w:val="18"/>
                    </w:rPr>
                  </w:pPr>
                  <w:r w:rsidRPr="005C0994">
                    <w:rPr>
                      <w:color w:val="auto"/>
                      <w:sz w:val="18"/>
                      <w:szCs w:val="18"/>
                    </w:rPr>
                    <w:t> </w:t>
                  </w:r>
                </w:p>
              </w:tc>
            </w:tr>
            <w:tr w:rsidR="009F2370" w:rsidTr="008F33AE">
              <w:tc>
                <w:tcPr>
                  <w:tcW w:w="4168" w:type="dxa"/>
                  <w:shd w:val="clear" w:color="auto" w:fill="auto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5C0994" w:rsidRDefault="009F2370" w:rsidP="008F33AE">
                  <w:pPr>
                    <w:spacing w:after="0"/>
                    <w:rPr>
                      <w:color w:val="auto"/>
                      <w:sz w:val="18"/>
                      <w:szCs w:val="18"/>
                    </w:rPr>
                  </w:pPr>
                  <w:r w:rsidRPr="005C0994">
                    <w:rPr>
                      <w:color w:val="auto"/>
                      <w:sz w:val="18"/>
                      <w:szCs w:val="18"/>
                    </w:rPr>
                    <w:t>- 0,50 мм</w:t>
                  </w:r>
                  <w:r w:rsidRPr="005C0994">
                    <w:rPr>
                      <w:color w:val="auto"/>
                      <w:sz w:val="13"/>
                      <w:szCs w:val="13"/>
                      <w:vertAlign w:val="superscript"/>
                    </w:rPr>
                    <w:t>2</w:t>
                  </w:r>
                </w:p>
              </w:tc>
              <w:tc>
                <w:tcPr>
                  <w:tcW w:w="2409" w:type="dxa"/>
                  <w:shd w:val="clear" w:color="auto" w:fill="auto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5C0994" w:rsidRDefault="009F2370" w:rsidP="008F33AE">
                  <w:pPr>
                    <w:spacing w:after="0"/>
                    <w:jc w:val="center"/>
                    <w:rPr>
                      <w:color w:val="auto"/>
                      <w:sz w:val="18"/>
                      <w:szCs w:val="18"/>
                    </w:rPr>
                  </w:pPr>
                  <w:r w:rsidRPr="005C0994">
                    <w:rPr>
                      <w:color w:val="auto"/>
                      <w:sz w:val="18"/>
                      <w:szCs w:val="18"/>
                    </w:rPr>
                    <w:t>310</w:t>
                  </w:r>
                </w:p>
              </w:tc>
            </w:tr>
            <w:tr w:rsidR="009F2370" w:rsidTr="008F33AE">
              <w:tc>
                <w:tcPr>
                  <w:tcW w:w="4168" w:type="dxa"/>
                  <w:shd w:val="clear" w:color="auto" w:fill="auto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5C0994" w:rsidRDefault="009F2370" w:rsidP="008F33AE">
                  <w:pPr>
                    <w:spacing w:after="0"/>
                    <w:rPr>
                      <w:color w:val="auto"/>
                      <w:sz w:val="18"/>
                      <w:szCs w:val="18"/>
                    </w:rPr>
                  </w:pPr>
                  <w:r w:rsidRPr="005C0994">
                    <w:rPr>
                      <w:color w:val="auto"/>
                      <w:sz w:val="18"/>
                      <w:szCs w:val="18"/>
                    </w:rPr>
                    <w:t>- 0,35 мм</w:t>
                  </w:r>
                  <w:r w:rsidRPr="005C0994">
                    <w:rPr>
                      <w:color w:val="auto"/>
                      <w:sz w:val="13"/>
                      <w:szCs w:val="13"/>
                      <w:vertAlign w:val="superscript"/>
                    </w:rPr>
                    <w:t>2</w:t>
                  </w:r>
                </w:p>
              </w:tc>
              <w:tc>
                <w:tcPr>
                  <w:tcW w:w="2409" w:type="dxa"/>
                  <w:shd w:val="clear" w:color="auto" w:fill="auto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5C0994" w:rsidRDefault="009F2370" w:rsidP="008F33AE">
                  <w:pPr>
                    <w:spacing w:after="0"/>
                    <w:jc w:val="center"/>
                    <w:rPr>
                      <w:color w:val="auto"/>
                      <w:sz w:val="18"/>
                      <w:szCs w:val="18"/>
                    </w:rPr>
                  </w:pPr>
                  <w:r w:rsidRPr="005C0994">
                    <w:rPr>
                      <w:color w:val="auto"/>
                      <w:sz w:val="18"/>
                      <w:szCs w:val="18"/>
                    </w:rPr>
                    <w:t>220</w:t>
                  </w:r>
                </w:p>
              </w:tc>
            </w:tr>
            <w:tr w:rsidR="009F2370" w:rsidTr="008F33AE">
              <w:tc>
                <w:tcPr>
                  <w:tcW w:w="4168" w:type="dxa"/>
                  <w:shd w:val="clear" w:color="auto" w:fill="auto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5C0994" w:rsidRDefault="009F2370" w:rsidP="008F33AE">
                  <w:pPr>
                    <w:spacing w:after="0"/>
                    <w:rPr>
                      <w:color w:val="auto"/>
                      <w:sz w:val="18"/>
                      <w:szCs w:val="18"/>
                    </w:rPr>
                  </w:pPr>
                  <w:r w:rsidRPr="005C0994">
                    <w:rPr>
                      <w:color w:val="auto"/>
                      <w:sz w:val="18"/>
                      <w:szCs w:val="18"/>
                    </w:rPr>
                    <w:t>- 0,20 мм</w:t>
                  </w:r>
                  <w:r w:rsidRPr="005C0994">
                    <w:rPr>
                      <w:color w:val="auto"/>
                      <w:sz w:val="13"/>
                      <w:szCs w:val="13"/>
                      <w:vertAlign w:val="superscript"/>
                    </w:rPr>
                    <w:t>2</w:t>
                  </w:r>
                </w:p>
              </w:tc>
              <w:tc>
                <w:tcPr>
                  <w:tcW w:w="2409" w:type="dxa"/>
                  <w:shd w:val="clear" w:color="auto" w:fill="auto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5C0994" w:rsidRDefault="009F2370" w:rsidP="008F33AE">
                  <w:pPr>
                    <w:spacing w:after="0"/>
                    <w:jc w:val="center"/>
                    <w:rPr>
                      <w:color w:val="auto"/>
                      <w:sz w:val="18"/>
                      <w:szCs w:val="18"/>
                    </w:rPr>
                  </w:pPr>
                  <w:r w:rsidRPr="005C0994">
                    <w:rPr>
                      <w:color w:val="auto"/>
                      <w:sz w:val="18"/>
                      <w:szCs w:val="18"/>
                    </w:rPr>
                    <w:t>130</w:t>
                  </w:r>
                </w:p>
              </w:tc>
            </w:tr>
            <w:tr w:rsidR="009F2370" w:rsidTr="008F33AE">
              <w:tc>
                <w:tcPr>
                  <w:tcW w:w="4168" w:type="dxa"/>
                  <w:shd w:val="clear" w:color="auto" w:fill="auto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5C0994" w:rsidRDefault="009F2370" w:rsidP="008F33AE">
                  <w:pPr>
                    <w:spacing w:after="0"/>
                    <w:rPr>
                      <w:color w:val="auto"/>
                      <w:sz w:val="18"/>
                      <w:szCs w:val="18"/>
                    </w:rPr>
                  </w:pPr>
                  <w:r w:rsidRPr="005C0994">
                    <w:rPr>
                      <w:color w:val="auto"/>
                      <w:sz w:val="18"/>
                      <w:szCs w:val="18"/>
                    </w:rPr>
                    <w:t>- 0,12 мм</w:t>
                  </w:r>
                  <w:r w:rsidRPr="005C0994">
                    <w:rPr>
                      <w:color w:val="auto"/>
                      <w:sz w:val="13"/>
                      <w:szCs w:val="13"/>
                      <w:vertAlign w:val="superscript"/>
                    </w:rPr>
                    <w:t>2</w:t>
                  </w:r>
                </w:p>
              </w:tc>
              <w:tc>
                <w:tcPr>
                  <w:tcW w:w="2409" w:type="dxa"/>
                  <w:shd w:val="clear" w:color="auto" w:fill="auto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5C0994" w:rsidRDefault="009F2370" w:rsidP="008F33AE">
                  <w:pPr>
                    <w:spacing w:after="0"/>
                    <w:jc w:val="center"/>
                    <w:rPr>
                      <w:color w:val="auto"/>
                      <w:sz w:val="18"/>
                      <w:szCs w:val="18"/>
                    </w:rPr>
                  </w:pPr>
                  <w:r w:rsidRPr="005C0994">
                    <w:rPr>
                      <w:color w:val="auto"/>
                      <w:sz w:val="18"/>
                      <w:szCs w:val="18"/>
                    </w:rPr>
                    <w:t>75</w:t>
                  </w:r>
                </w:p>
              </w:tc>
            </w:tr>
            <w:tr w:rsidR="009F2370" w:rsidTr="008F33AE">
              <w:tc>
                <w:tcPr>
                  <w:tcW w:w="4168" w:type="dxa"/>
                  <w:shd w:val="clear" w:color="auto" w:fill="auto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5C0994" w:rsidRDefault="009F2370" w:rsidP="008F33AE">
                  <w:pPr>
                    <w:spacing w:after="0"/>
                    <w:rPr>
                      <w:color w:val="auto"/>
                      <w:sz w:val="18"/>
                      <w:szCs w:val="18"/>
                    </w:rPr>
                  </w:pPr>
                  <w:r w:rsidRPr="005C0994">
                    <w:rPr>
                      <w:color w:val="auto"/>
                      <w:sz w:val="18"/>
                      <w:szCs w:val="18"/>
                    </w:rPr>
                    <w:t>Диапазон рабочей температуры, °C</w:t>
                  </w:r>
                </w:p>
              </w:tc>
              <w:tc>
                <w:tcPr>
                  <w:tcW w:w="2409" w:type="dxa"/>
                  <w:shd w:val="clear" w:color="auto" w:fill="auto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5C0994" w:rsidRDefault="009F2370" w:rsidP="008F33AE">
                  <w:pPr>
                    <w:spacing w:after="0"/>
                    <w:jc w:val="center"/>
                    <w:rPr>
                      <w:color w:val="auto"/>
                      <w:sz w:val="18"/>
                      <w:szCs w:val="18"/>
                    </w:rPr>
                  </w:pPr>
                  <w:r w:rsidRPr="005C0994">
                    <w:rPr>
                      <w:color w:val="auto"/>
                      <w:sz w:val="18"/>
                      <w:szCs w:val="18"/>
                    </w:rPr>
                    <w:t>от 0 до +45</w:t>
                  </w:r>
                </w:p>
              </w:tc>
            </w:tr>
            <w:tr w:rsidR="009F2370" w:rsidTr="008F33AE">
              <w:tc>
                <w:tcPr>
                  <w:tcW w:w="4168" w:type="dxa"/>
                  <w:shd w:val="clear" w:color="auto" w:fill="auto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5C0994" w:rsidRDefault="009F2370" w:rsidP="008F33AE">
                  <w:pPr>
                    <w:spacing w:after="0"/>
                    <w:rPr>
                      <w:color w:val="auto"/>
                      <w:sz w:val="18"/>
                      <w:szCs w:val="18"/>
                    </w:rPr>
                  </w:pPr>
                  <w:r w:rsidRPr="005C0994">
                    <w:rPr>
                      <w:color w:val="auto"/>
                      <w:sz w:val="18"/>
                      <w:szCs w:val="18"/>
                    </w:rPr>
                    <w:t>Диапазон относительной влажности воздуха (неко</w:t>
                  </w:r>
                  <w:r w:rsidRPr="005C0994">
                    <w:rPr>
                      <w:color w:val="auto"/>
                      <w:sz w:val="18"/>
                      <w:szCs w:val="18"/>
                    </w:rPr>
                    <w:t>н</w:t>
                  </w:r>
                  <w:r w:rsidRPr="005C0994">
                    <w:rPr>
                      <w:color w:val="auto"/>
                      <w:sz w:val="18"/>
                      <w:szCs w:val="18"/>
                    </w:rPr>
                    <w:t>денсируемая), %</w:t>
                  </w:r>
                </w:p>
              </w:tc>
              <w:tc>
                <w:tcPr>
                  <w:tcW w:w="2409" w:type="dxa"/>
                  <w:shd w:val="clear" w:color="auto" w:fill="auto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5C0994" w:rsidRDefault="009F2370" w:rsidP="008F33AE">
                  <w:pPr>
                    <w:spacing w:after="0"/>
                    <w:jc w:val="center"/>
                    <w:rPr>
                      <w:color w:val="auto"/>
                      <w:sz w:val="18"/>
                      <w:szCs w:val="18"/>
                    </w:rPr>
                  </w:pPr>
                  <w:r w:rsidRPr="005C0994">
                    <w:rPr>
                      <w:color w:val="auto"/>
                      <w:sz w:val="18"/>
                      <w:szCs w:val="18"/>
                    </w:rPr>
                    <w:t>30 - 95</w:t>
                  </w:r>
                </w:p>
              </w:tc>
            </w:tr>
            <w:tr w:rsidR="009F2370" w:rsidTr="008F33AE">
              <w:tc>
                <w:tcPr>
                  <w:tcW w:w="4168" w:type="dxa"/>
                  <w:shd w:val="clear" w:color="auto" w:fill="auto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5C0994" w:rsidRDefault="009F2370" w:rsidP="008F33AE">
                  <w:pPr>
                    <w:spacing w:after="0"/>
                    <w:rPr>
                      <w:color w:val="auto"/>
                      <w:sz w:val="18"/>
                      <w:szCs w:val="18"/>
                    </w:rPr>
                  </w:pPr>
                  <w:r w:rsidRPr="005C0994">
                    <w:rPr>
                      <w:color w:val="auto"/>
                      <w:sz w:val="18"/>
                      <w:szCs w:val="18"/>
                    </w:rPr>
                    <w:t>Габаритные размеры, мм</w:t>
                  </w:r>
                </w:p>
              </w:tc>
              <w:tc>
                <w:tcPr>
                  <w:tcW w:w="2409" w:type="dxa"/>
                  <w:shd w:val="clear" w:color="auto" w:fill="auto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5C0994" w:rsidRDefault="009F2370" w:rsidP="008F33AE">
                  <w:pPr>
                    <w:spacing w:after="0"/>
                    <w:jc w:val="center"/>
                    <w:rPr>
                      <w:color w:val="auto"/>
                      <w:sz w:val="18"/>
                      <w:szCs w:val="18"/>
                    </w:rPr>
                  </w:pPr>
                  <w:r w:rsidRPr="005C0994">
                    <w:rPr>
                      <w:color w:val="auto"/>
                      <w:sz w:val="18"/>
                      <w:szCs w:val="18"/>
                    </w:rPr>
                    <w:t>80×135×55</w:t>
                  </w:r>
                </w:p>
              </w:tc>
            </w:tr>
            <w:tr w:rsidR="009F2370" w:rsidTr="008F33AE">
              <w:tc>
                <w:tcPr>
                  <w:tcW w:w="4168" w:type="dxa"/>
                  <w:shd w:val="clear" w:color="auto" w:fill="auto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5C0994" w:rsidRDefault="009F2370" w:rsidP="008F33AE">
                  <w:pPr>
                    <w:spacing w:after="0"/>
                    <w:rPr>
                      <w:color w:val="auto"/>
                      <w:sz w:val="18"/>
                      <w:szCs w:val="18"/>
                    </w:rPr>
                  </w:pPr>
                  <w:r w:rsidRPr="005C0994">
                    <w:rPr>
                      <w:color w:val="auto"/>
                      <w:sz w:val="18"/>
                      <w:szCs w:val="18"/>
                    </w:rPr>
                    <w:t>Масса, кг, не более</w:t>
                  </w:r>
                </w:p>
              </w:tc>
              <w:tc>
                <w:tcPr>
                  <w:tcW w:w="2409" w:type="dxa"/>
                  <w:shd w:val="clear" w:color="auto" w:fill="auto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5C0994" w:rsidRDefault="009F2370" w:rsidP="008F33AE">
                  <w:pPr>
                    <w:spacing w:after="0"/>
                    <w:jc w:val="center"/>
                    <w:rPr>
                      <w:color w:val="auto"/>
                      <w:sz w:val="18"/>
                      <w:szCs w:val="18"/>
                    </w:rPr>
                  </w:pPr>
                  <w:r w:rsidRPr="005C0994">
                    <w:rPr>
                      <w:color w:val="auto"/>
                      <w:sz w:val="18"/>
                      <w:szCs w:val="18"/>
                    </w:rPr>
                    <w:t>0,4</w:t>
                  </w:r>
                </w:p>
              </w:tc>
            </w:tr>
            <w:tr w:rsidR="009F2370" w:rsidTr="008F33AE">
              <w:tc>
                <w:tcPr>
                  <w:tcW w:w="4168" w:type="dxa"/>
                  <w:shd w:val="clear" w:color="auto" w:fill="auto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Default="009F2370" w:rsidP="008F33AE">
                  <w:pPr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Средний срок службы термокаталитического прео</w:t>
                  </w:r>
                  <w:r>
                    <w:rPr>
                      <w:sz w:val="18"/>
                      <w:szCs w:val="18"/>
                    </w:rPr>
                    <w:t>б</w:t>
                  </w:r>
                  <w:r>
                    <w:rPr>
                      <w:sz w:val="18"/>
                      <w:szCs w:val="18"/>
                    </w:rPr>
                    <w:t>разователя, лет, не менее</w:t>
                  </w:r>
                </w:p>
              </w:tc>
              <w:tc>
                <w:tcPr>
                  <w:tcW w:w="2409" w:type="dxa"/>
                  <w:shd w:val="clear" w:color="auto" w:fill="auto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Default="009F2370" w:rsidP="008F33AE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1,5</w:t>
                  </w:r>
                </w:p>
              </w:tc>
            </w:tr>
          </w:tbl>
          <w:p w:rsidR="009F2370" w:rsidRPr="009455A4" w:rsidRDefault="009F2370" w:rsidP="008F33AE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lastRenderedPageBreak/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9F2370" w:rsidTr="009F2370">
        <w:trPr>
          <w:trHeight w:val="75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9F23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74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Преобразователь измер</w:t>
            </w:r>
            <w:r>
              <w:rPr>
                <w:rFonts w:ascii="Arial" w:hAnsi="Arial" w:cs="Arial"/>
                <w:sz w:val="16"/>
                <w:szCs w:val="16"/>
              </w:rPr>
              <w:t>и</w:t>
            </w:r>
            <w:r>
              <w:rPr>
                <w:rFonts w:ascii="Arial" w:hAnsi="Arial" w:cs="Arial"/>
                <w:sz w:val="16"/>
                <w:szCs w:val="16"/>
              </w:rPr>
              <w:t>тельный УО-100 для газ</w:t>
            </w:r>
            <w:r>
              <w:rPr>
                <w:rFonts w:ascii="Arial" w:hAnsi="Arial" w:cs="Arial"/>
                <w:sz w:val="16"/>
                <w:szCs w:val="16"/>
              </w:rPr>
              <w:t>о</w:t>
            </w:r>
            <w:r>
              <w:rPr>
                <w:rFonts w:ascii="Arial" w:hAnsi="Arial" w:cs="Arial"/>
                <w:sz w:val="16"/>
                <w:szCs w:val="16"/>
              </w:rPr>
              <w:t xml:space="preserve">анализатора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Эсса</w:t>
            </w:r>
            <w:proofErr w:type="spellEnd"/>
          </w:p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6436" w:type="dxa"/>
              <w:tblBorders>
                <w:top w:val="single" w:sz="4" w:space="0" w:color="DDDDDD"/>
                <w:left w:val="single" w:sz="4" w:space="0" w:color="DDDDDD"/>
                <w:bottom w:val="single" w:sz="4" w:space="0" w:color="DDDDDD"/>
                <w:right w:val="single" w:sz="4" w:space="0" w:color="DDDDDD"/>
              </w:tblBorders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735"/>
              <w:gridCol w:w="1701"/>
            </w:tblGrid>
            <w:tr w:rsidR="009F2370" w:rsidRPr="00C32AFE" w:rsidTr="00C32AFE">
              <w:tc>
                <w:tcPr>
                  <w:tcW w:w="4735" w:type="dxa"/>
                  <w:shd w:val="clear" w:color="auto" w:fill="F0F9F0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C32AFE" w:rsidRDefault="009F2370" w:rsidP="008F33A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Helvetica Neue" w:eastAsia="Times New Roman" w:hAnsi="Helvetica Neue" w:cs="Times New Roman"/>
                      <w:b/>
                      <w:bCs/>
                      <w:color w:val="666666"/>
                      <w:sz w:val="18"/>
                      <w:szCs w:val="18"/>
                      <w:bdr w:val="none" w:sz="0" w:space="0" w:color="auto"/>
                    </w:rPr>
                  </w:pPr>
                  <w:r w:rsidRPr="00C32AFE">
                    <w:rPr>
                      <w:rFonts w:ascii="Helvetica Neue" w:eastAsia="Times New Roman" w:hAnsi="Helvetica Neue" w:cs="Times New Roman"/>
                      <w:b/>
                      <w:bCs/>
                      <w:color w:val="666666"/>
                      <w:sz w:val="18"/>
                      <w:szCs w:val="18"/>
                      <w:bdr w:val="none" w:sz="0" w:space="0" w:color="auto"/>
                    </w:rPr>
                    <w:t>Характеристики</w:t>
                  </w:r>
                </w:p>
              </w:tc>
              <w:tc>
                <w:tcPr>
                  <w:tcW w:w="1701" w:type="dxa"/>
                  <w:shd w:val="clear" w:color="auto" w:fill="F0F9F0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C32AFE" w:rsidRDefault="009F2370" w:rsidP="008F33A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Helvetica Neue" w:eastAsia="Times New Roman" w:hAnsi="Helvetica Neue" w:cs="Times New Roman"/>
                      <w:b/>
                      <w:bCs/>
                      <w:color w:val="666666"/>
                      <w:sz w:val="18"/>
                      <w:szCs w:val="18"/>
                      <w:bdr w:val="none" w:sz="0" w:space="0" w:color="auto"/>
                    </w:rPr>
                  </w:pPr>
                  <w:r w:rsidRPr="00C32AFE">
                    <w:rPr>
                      <w:rFonts w:ascii="Helvetica Neue" w:eastAsia="Times New Roman" w:hAnsi="Helvetica Neue" w:cs="Times New Roman"/>
                      <w:b/>
                      <w:bCs/>
                      <w:color w:val="666666"/>
                      <w:sz w:val="18"/>
                      <w:szCs w:val="18"/>
                      <w:bdr w:val="none" w:sz="0" w:space="0" w:color="auto"/>
                    </w:rPr>
                    <w:t>Значения</w:t>
                  </w:r>
                </w:p>
              </w:tc>
            </w:tr>
            <w:tr w:rsidR="009F2370" w:rsidRPr="00C32AFE" w:rsidTr="00C32AFE">
              <w:tc>
                <w:tcPr>
                  <w:tcW w:w="4735" w:type="dxa"/>
                  <w:shd w:val="clear" w:color="auto" w:fill="FFFFFF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C32AFE" w:rsidRDefault="009F2370" w:rsidP="008F33A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C32AFE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Принцип измерения</w:t>
                  </w:r>
                </w:p>
              </w:tc>
              <w:tc>
                <w:tcPr>
                  <w:tcW w:w="1701" w:type="dxa"/>
                  <w:shd w:val="clear" w:color="auto" w:fill="FFFFFF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C32AFE" w:rsidRDefault="009F2370" w:rsidP="008F33A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C32AFE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электрохимический</w:t>
                  </w:r>
                </w:p>
              </w:tc>
            </w:tr>
            <w:tr w:rsidR="009F2370" w:rsidRPr="00C32AFE" w:rsidTr="00C32AFE">
              <w:tc>
                <w:tcPr>
                  <w:tcW w:w="4735" w:type="dxa"/>
                  <w:shd w:val="clear" w:color="auto" w:fill="FFFFFF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C32AFE" w:rsidRDefault="009F2370" w:rsidP="008F33A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C32AFE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Отбор пробы</w:t>
                  </w:r>
                </w:p>
              </w:tc>
              <w:tc>
                <w:tcPr>
                  <w:tcW w:w="1701" w:type="dxa"/>
                  <w:shd w:val="clear" w:color="auto" w:fill="FFFFFF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C32AFE" w:rsidRDefault="009F2370" w:rsidP="008F33A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C32AFE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диффузионный</w:t>
                  </w:r>
                </w:p>
              </w:tc>
            </w:tr>
            <w:tr w:rsidR="009F2370" w:rsidRPr="00C32AFE" w:rsidTr="00C32AFE">
              <w:tc>
                <w:tcPr>
                  <w:tcW w:w="4735" w:type="dxa"/>
                  <w:shd w:val="clear" w:color="auto" w:fill="FFFFFF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C32AFE" w:rsidRDefault="009F2370" w:rsidP="008F33A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C32AFE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Измеряемый компонент</w:t>
                  </w:r>
                </w:p>
              </w:tc>
              <w:tc>
                <w:tcPr>
                  <w:tcW w:w="1701" w:type="dxa"/>
                  <w:shd w:val="clear" w:color="auto" w:fill="FFFFFF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C32AFE" w:rsidRDefault="009F2370" w:rsidP="008F33A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C32AFE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угарный газ (CO)</w:t>
                  </w:r>
                </w:p>
              </w:tc>
            </w:tr>
            <w:tr w:rsidR="009F2370" w:rsidRPr="00C32AFE" w:rsidTr="00C32AFE">
              <w:tc>
                <w:tcPr>
                  <w:tcW w:w="4735" w:type="dxa"/>
                  <w:shd w:val="clear" w:color="auto" w:fill="FFFFFF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C32AFE" w:rsidRDefault="009F2370" w:rsidP="008F33A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C32AFE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Диапазон измерения массовой концентрации оксида угл</w:t>
                  </w:r>
                  <w:r w:rsidRPr="00C32AFE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е</w:t>
                  </w:r>
                  <w:r w:rsidRPr="00C32AFE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рода (II), мг/м</w:t>
                  </w:r>
                  <w:r w:rsidRPr="00C32AFE">
                    <w:rPr>
                      <w:rFonts w:ascii="Helvetica Neue" w:eastAsia="Times New Roman" w:hAnsi="Helvetica Neue" w:cs="Times New Roman"/>
                      <w:color w:val="333333"/>
                      <w:sz w:val="13"/>
                      <w:szCs w:val="13"/>
                      <w:bdr w:val="none" w:sz="0" w:space="0" w:color="auto"/>
                      <w:vertAlign w:val="superscript"/>
                    </w:rPr>
                    <w:t>3</w:t>
                  </w:r>
                  <w:r w:rsidRPr="00C32AFE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:</w:t>
                  </w:r>
                </w:p>
              </w:tc>
              <w:tc>
                <w:tcPr>
                  <w:tcW w:w="1701" w:type="dxa"/>
                  <w:shd w:val="clear" w:color="auto" w:fill="FFFFFF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C32AFE" w:rsidRDefault="009F2370" w:rsidP="008F33A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C32AFE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 </w:t>
                  </w:r>
                </w:p>
              </w:tc>
            </w:tr>
            <w:tr w:rsidR="009F2370" w:rsidRPr="00C32AFE" w:rsidTr="00C32AFE">
              <w:tc>
                <w:tcPr>
                  <w:tcW w:w="4735" w:type="dxa"/>
                  <w:shd w:val="clear" w:color="auto" w:fill="FFFFFF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C32AFE" w:rsidRDefault="009F2370" w:rsidP="008F33A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C32AFE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- измерительный преобразователь УО-100</w:t>
                  </w:r>
                </w:p>
              </w:tc>
              <w:tc>
                <w:tcPr>
                  <w:tcW w:w="1701" w:type="dxa"/>
                  <w:shd w:val="clear" w:color="auto" w:fill="FFFFFF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C32AFE" w:rsidRDefault="009F2370" w:rsidP="008F33A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C32AFE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0 - 100</w:t>
                  </w:r>
                </w:p>
              </w:tc>
            </w:tr>
            <w:tr w:rsidR="009F2370" w:rsidRPr="00C32AFE" w:rsidTr="00C32AFE">
              <w:tc>
                <w:tcPr>
                  <w:tcW w:w="4735" w:type="dxa"/>
                  <w:shd w:val="clear" w:color="auto" w:fill="FFFFFF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C32AFE" w:rsidRDefault="009F2370" w:rsidP="008F33A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C32AFE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Выходной аналоговый токовый сигнал, мА</w:t>
                  </w:r>
                </w:p>
              </w:tc>
              <w:tc>
                <w:tcPr>
                  <w:tcW w:w="1701" w:type="dxa"/>
                  <w:shd w:val="clear" w:color="auto" w:fill="FFFFFF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C32AFE" w:rsidRDefault="009F2370" w:rsidP="008F33A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C32AFE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4 - 20</w:t>
                  </w:r>
                </w:p>
              </w:tc>
            </w:tr>
            <w:tr w:rsidR="009F2370" w:rsidRPr="00C32AFE" w:rsidTr="00C32AFE">
              <w:tc>
                <w:tcPr>
                  <w:tcW w:w="4735" w:type="dxa"/>
                  <w:shd w:val="clear" w:color="auto" w:fill="FFFFFF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C32AFE" w:rsidRDefault="009F2370" w:rsidP="008F33A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C32AFE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Степень защиты оболочки</w:t>
                  </w:r>
                </w:p>
              </w:tc>
              <w:tc>
                <w:tcPr>
                  <w:tcW w:w="1701" w:type="dxa"/>
                  <w:shd w:val="clear" w:color="auto" w:fill="FFFFFF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C32AFE" w:rsidRDefault="009F2370" w:rsidP="008F33A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C32AFE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IP54</w:t>
                  </w:r>
                </w:p>
              </w:tc>
            </w:tr>
            <w:tr w:rsidR="009F2370" w:rsidRPr="00C32AFE" w:rsidTr="00C32AFE">
              <w:tc>
                <w:tcPr>
                  <w:tcW w:w="4735" w:type="dxa"/>
                  <w:shd w:val="clear" w:color="auto" w:fill="FFFFFF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5C0994" w:rsidRDefault="009F2370" w:rsidP="008F33A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Helvetica Neue" w:eastAsia="Times New Roman" w:hAnsi="Helvetica Neue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C0994">
                    <w:rPr>
                      <w:rFonts w:ascii="Helvetica Neue" w:eastAsia="Times New Roman" w:hAnsi="Helvetica Neue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  <w:t>Максимальное расстояние между блоком сигнализации и преобразователем, м, при сечении жил кабеля:</w:t>
                  </w:r>
                </w:p>
              </w:tc>
              <w:tc>
                <w:tcPr>
                  <w:tcW w:w="1701" w:type="dxa"/>
                  <w:shd w:val="clear" w:color="auto" w:fill="FFFFFF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5C0994" w:rsidRDefault="009F2370" w:rsidP="008F33A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Helvetica Neue" w:eastAsia="Times New Roman" w:hAnsi="Helvetica Neue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C0994">
                    <w:rPr>
                      <w:rFonts w:ascii="Helvetica Neue" w:eastAsia="Times New Roman" w:hAnsi="Helvetica Neue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  <w:t> </w:t>
                  </w:r>
                </w:p>
              </w:tc>
            </w:tr>
            <w:tr w:rsidR="009F2370" w:rsidRPr="00C32AFE" w:rsidTr="00C32AFE">
              <w:tc>
                <w:tcPr>
                  <w:tcW w:w="4735" w:type="dxa"/>
                  <w:shd w:val="clear" w:color="auto" w:fill="FFFFFF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5C0994" w:rsidRDefault="009F2370" w:rsidP="008F33A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Helvetica Neue" w:eastAsia="Times New Roman" w:hAnsi="Helvetica Neue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C0994">
                    <w:rPr>
                      <w:rFonts w:ascii="Helvetica Neue" w:eastAsia="Times New Roman" w:hAnsi="Helvetica Neue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  <w:t>- 0,50 мм</w:t>
                  </w:r>
                  <w:r w:rsidRPr="005C0994">
                    <w:rPr>
                      <w:rFonts w:ascii="Helvetica Neue" w:eastAsia="Times New Roman" w:hAnsi="Helvetica Neue" w:cs="Times New Roman"/>
                      <w:color w:val="auto"/>
                      <w:sz w:val="13"/>
                      <w:szCs w:val="13"/>
                      <w:bdr w:val="none" w:sz="0" w:space="0" w:color="auto"/>
                      <w:vertAlign w:val="superscript"/>
                    </w:rPr>
                    <w:t>2</w:t>
                  </w:r>
                </w:p>
              </w:tc>
              <w:tc>
                <w:tcPr>
                  <w:tcW w:w="1701" w:type="dxa"/>
                  <w:shd w:val="clear" w:color="auto" w:fill="FFFFFF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5C0994" w:rsidRDefault="009F2370" w:rsidP="008F33A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Helvetica Neue" w:eastAsia="Times New Roman" w:hAnsi="Helvetica Neue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C0994">
                    <w:rPr>
                      <w:rFonts w:ascii="Helvetica Neue" w:eastAsia="Times New Roman" w:hAnsi="Helvetica Neue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  <w:t>1200</w:t>
                  </w:r>
                </w:p>
              </w:tc>
            </w:tr>
            <w:tr w:rsidR="009F2370" w:rsidRPr="00C32AFE" w:rsidTr="00C32AFE">
              <w:tc>
                <w:tcPr>
                  <w:tcW w:w="4735" w:type="dxa"/>
                  <w:shd w:val="clear" w:color="auto" w:fill="F5F5F5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5C0994" w:rsidRDefault="009F2370" w:rsidP="008F33A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Helvetica Neue" w:eastAsia="Times New Roman" w:hAnsi="Helvetica Neue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C0994">
                    <w:rPr>
                      <w:rFonts w:ascii="Helvetica Neue" w:eastAsia="Times New Roman" w:hAnsi="Helvetica Neue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  <w:t>- 0,35 мм</w:t>
                  </w:r>
                  <w:r w:rsidRPr="005C0994">
                    <w:rPr>
                      <w:rFonts w:ascii="Helvetica Neue" w:eastAsia="Times New Roman" w:hAnsi="Helvetica Neue" w:cs="Times New Roman"/>
                      <w:color w:val="auto"/>
                      <w:sz w:val="13"/>
                      <w:szCs w:val="13"/>
                      <w:bdr w:val="none" w:sz="0" w:space="0" w:color="auto"/>
                      <w:vertAlign w:val="superscript"/>
                    </w:rPr>
                    <w:t>2</w:t>
                  </w:r>
                </w:p>
              </w:tc>
              <w:tc>
                <w:tcPr>
                  <w:tcW w:w="1701" w:type="dxa"/>
                  <w:shd w:val="clear" w:color="auto" w:fill="F5F5F5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5C0994" w:rsidRDefault="009F2370" w:rsidP="008F33A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Helvetica Neue" w:eastAsia="Times New Roman" w:hAnsi="Helvetica Neue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C0994">
                    <w:rPr>
                      <w:rFonts w:ascii="Helvetica Neue" w:eastAsia="Times New Roman" w:hAnsi="Helvetica Neue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  <w:t>870</w:t>
                  </w:r>
                </w:p>
              </w:tc>
            </w:tr>
            <w:tr w:rsidR="009F2370" w:rsidRPr="00C32AFE" w:rsidTr="00C32AFE">
              <w:tc>
                <w:tcPr>
                  <w:tcW w:w="4735" w:type="dxa"/>
                  <w:shd w:val="clear" w:color="auto" w:fill="FFFFFF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5C0994" w:rsidRDefault="009F2370" w:rsidP="008F33A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Helvetica Neue" w:eastAsia="Times New Roman" w:hAnsi="Helvetica Neue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C0994">
                    <w:rPr>
                      <w:rFonts w:ascii="Helvetica Neue" w:eastAsia="Times New Roman" w:hAnsi="Helvetica Neue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  <w:t>- 0,20 мм</w:t>
                  </w:r>
                  <w:r w:rsidRPr="005C0994">
                    <w:rPr>
                      <w:rFonts w:ascii="Helvetica Neue" w:eastAsia="Times New Roman" w:hAnsi="Helvetica Neue" w:cs="Times New Roman"/>
                      <w:color w:val="auto"/>
                      <w:sz w:val="13"/>
                      <w:szCs w:val="13"/>
                      <w:bdr w:val="none" w:sz="0" w:space="0" w:color="auto"/>
                      <w:vertAlign w:val="superscript"/>
                    </w:rPr>
                    <w:t>2</w:t>
                  </w:r>
                </w:p>
              </w:tc>
              <w:tc>
                <w:tcPr>
                  <w:tcW w:w="1701" w:type="dxa"/>
                  <w:shd w:val="clear" w:color="auto" w:fill="FFFFFF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5C0994" w:rsidRDefault="009F2370" w:rsidP="008F33A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Helvetica Neue" w:eastAsia="Times New Roman" w:hAnsi="Helvetica Neue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C0994">
                    <w:rPr>
                      <w:rFonts w:ascii="Helvetica Neue" w:eastAsia="Times New Roman" w:hAnsi="Helvetica Neue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  <w:t>520</w:t>
                  </w:r>
                </w:p>
              </w:tc>
            </w:tr>
            <w:tr w:rsidR="009F2370" w:rsidRPr="00C32AFE" w:rsidTr="00C32AFE">
              <w:tc>
                <w:tcPr>
                  <w:tcW w:w="4735" w:type="dxa"/>
                  <w:shd w:val="clear" w:color="auto" w:fill="FFFFFF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5C0994" w:rsidRDefault="009F2370" w:rsidP="008F33A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Helvetica Neue" w:eastAsia="Times New Roman" w:hAnsi="Helvetica Neue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C0994">
                    <w:rPr>
                      <w:rFonts w:ascii="Helvetica Neue" w:eastAsia="Times New Roman" w:hAnsi="Helvetica Neue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  <w:t>- 0,12 мм</w:t>
                  </w:r>
                  <w:r w:rsidRPr="005C0994">
                    <w:rPr>
                      <w:rFonts w:ascii="Helvetica Neue" w:eastAsia="Times New Roman" w:hAnsi="Helvetica Neue" w:cs="Times New Roman"/>
                      <w:color w:val="auto"/>
                      <w:sz w:val="13"/>
                      <w:szCs w:val="13"/>
                      <w:bdr w:val="none" w:sz="0" w:space="0" w:color="auto"/>
                      <w:vertAlign w:val="superscript"/>
                    </w:rPr>
                    <w:t>2</w:t>
                  </w:r>
                </w:p>
              </w:tc>
              <w:tc>
                <w:tcPr>
                  <w:tcW w:w="1701" w:type="dxa"/>
                  <w:shd w:val="clear" w:color="auto" w:fill="FFFFFF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5C0994" w:rsidRDefault="009F2370" w:rsidP="008F33A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Helvetica Neue" w:eastAsia="Times New Roman" w:hAnsi="Helvetica Neue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C0994">
                    <w:rPr>
                      <w:rFonts w:ascii="Helvetica Neue" w:eastAsia="Times New Roman" w:hAnsi="Helvetica Neue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  <w:t>300</w:t>
                  </w:r>
                </w:p>
              </w:tc>
            </w:tr>
            <w:tr w:rsidR="009F2370" w:rsidRPr="00C32AFE" w:rsidTr="00C32AFE">
              <w:tc>
                <w:tcPr>
                  <w:tcW w:w="4735" w:type="dxa"/>
                  <w:shd w:val="clear" w:color="auto" w:fill="FFFFFF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5C0994" w:rsidRDefault="009F2370" w:rsidP="008F33A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Helvetica Neue" w:eastAsia="Times New Roman" w:hAnsi="Helvetica Neue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C0994">
                    <w:rPr>
                      <w:rFonts w:ascii="Helvetica Neue" w:eastAsia="Times New Roman" w:hAnsi="Helvetica Neue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  <w:t>Диапазон рабочей температуры, °C</w:t>
                  </w:r>
                </w:p>
              </w:tc>
              <w:tc>
                <w:tcPr>
                  <w:tcW w:w="1701" w:type="dxa"/>
                  <w:shd w:val="clear" w:color="auto" w:fill="FFFFFF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5C0994" w:rsidRDefault="009F2370" w:rsidP="008F33A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Helvetica Neue" w:eastAsia="Times New Roman" w:hAnsi="Helvetica Neue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C0994">
                    <w:rPr>
                      <w:rFonts w:ascii="Helvetica Neue" w:eastAsia="Times New Roman" w:hAnsi="Helvetica Neue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  <w:t>от -35 до +45</w:t>
                  </w:r>
                </w:p>
              </w:tc>
            </w:tr>
            <w:tr w:rsidR="009F2370" w:rsidRPr="00C32AFE" w:rsidTr="00C32AFE">
              <w:tc>
                <w:tcPr>
                  <w:tcW w:w="4735" w:type="dxa"/>
                  <w:shd w:val="clear" w:color="auto" w:fill="FFFFFF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5C0994" w:rsidRDefault="009F2370" w:rsidP="008F33A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Helvetica Neue" w:eastAsia="Times New Roman" w:hAnsi="Helvetica Neue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C0994">
                    <w:rPr>
                      <w:rFonts w:ascii="Helvetica Neue" w:eastAsia="Times New Roman" w:hAnsi="Helvetica Neue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  <w:t>Диапазон относительной влажности воздуха (неконденс</w:t>
                  </w:r>
                  <w:r w:rsidRPr="005C0994">
                    <w:rPr>
                      <w:rFonts w:ascii="Helvetica Neue" w:eastAsia="Times New Roman" w:hAnsi="Helvetica Neue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  <w:t>и</w:t>
                  </w:r>
                  <w:r w:rsidRPr="005C0994">
                    <w:rPr>
                      <w:rFonts w:ascii="Helvetica Neue" w:eastAsia="Times New Roman" w:hAnsi="Helvetica Neue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  <w:t>руемая), %</w:t>
                  </w:r>
                </w:p>
              </w:tc>
              <w:tc>
                <w:tcPr>
                  <w:tcW w:w="1701" w:type="dxa"/>
                  <w:shd w:val="clear" w:color="auto" w:fill="FFFFFF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5C0994" w:rsidRDefault="009F2370" w:rsidP="008F33A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Helvetica Neue" w:eastAsia="Times New Roman" w:hAnsi="Helvetica Neue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5C0994">
                    <w:rPr>
                      <w:rFonts w:ascii="Helvetica Neue" w:eastAsia="Times New Roman" w:hAnsi="Helvetica Neue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  <w:t>30 - 95</w:t>
                  </w:r>
                </w:p>
              </w:tc>
            </w:tr>
            <w:tr w:rsidR="009F2370" w:rsidRPr="00C32AFE" w:rsidTr="00C32AFE">
              <w:tc>
                <w:tcPr>
                  <w:tcW w:w="4735" w:type="dxa"/>
                  <w:shd w:val="clear" w:color="auto" w:fill="FFFFFF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C32AFE" w:rsidRDefault="009F2370" w:rsidP="008F33A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C32AFE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Габаритные размеры, мм</w:t>
                  </w:r>
                </w:p>
              </w:tc>
              <w:tc>
                <w:tcPr>
                  <w:tcW w:w="1701" w:type="dxa"/>
                  <w:shd w:val="clear" w:color="auto" w:fill="FFFFFF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C32AFE" w:rsidRDefault="009F2370" w:rsidP="008F33A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C32AFE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94×119×60</w:t>
                  </w:r>
                </w:p>
              </w:tc>
            </w:tr>
            <w:tr w:rsidR="009F2370" w:rsidRPr="00C32AFE" w:rsidTr="00C32AFE">
              <w:tc>
                <w:tcPr>
                  <w:tcW w:w="4735" w:type="dxa"/>
                  <w:shd w:val="clear" w:color="auto" w:fill="FFFFFF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C32AFE" w:rsidRDefault="009F2370" w:rsidP="008F33A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C32AFE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Масса, кг, не более</w:t>
                  </w:r>
                </w:p>
              </w:tc>
              <w:tc>
                <w:tcPr>
                  <w:tcW w:w="1701" w:type="dxa"/>
                  <w:shd w:val="clear" w:color="auto" w:fill="FFFFFF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C32AFE" w:rsidRDefault="009F2370" w:rsidP="008F33A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C32AFE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0,4</w:t>
                  </w:r>
                </w:p>
              </w:tc>
            </w:tr>
            <w:tr w:rsidR="009F2370" w:rsidRPr="00C32AFE" w:rsidTr="00C32AFE">
              <w:tc>
                <w:tcPr>
                  <w:tcW w:w="4735" w:type="dxa"/>
                  <w:shd w:val="clear" w:color="auto" w:fill="FFFFFF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C32AFE" w:rsidRDefault="009F2370" w:rsidP="008F33A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C32AFE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Средний срок службы преобразователя, лет, не менее</w:t>
                  </w:r>
                </w:p>
              </w:tc>
              <w:tc>
                <w:tcPr>
                  <w:tcW w:w="1701" w:type="dxa"/>
                  <w:shd w:val="clear" w:color="auto" w:fill="FFFFFF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C32AFE" w:rsidRDefault="009F2370" w:rsidP="008F33A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C32AFE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10</w:t>
                  </w:r>
                </w:p>
              </w:tc>
            </w:tr>
            <w:tr w:rsidR="009F2370" w:rsidRPr="00C32AFE" w:rsidTr="00C32AFE">
              <w:tc>
                <w:tcPr>
                  <w:tcW w:w="4735" w:type="dxa"/>
                  <w:shd w:val="clear" w:color="auto" w:fill="FFFFFF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C32AFE" w:rsidRDefault="009F2370" w:rsidP="008F33A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</w:p>
              </w:tc>
              <w:tc>
                <w:tcPr>
                  <w:tcW w:w="1701" w:type="dxa"/>
                  <w:shd w:val="clear" w:color="auto" w:fill="FFFFFF"/>
                  <w:tcMar>
                    <w:top w:w="38" w:type="dxa"/>
                    <w:left w:w="38" w:type="dxa"/>
                    <w:bottom w:w="38" w:type="dxa"/>
                    <w:right w:w="38" w:type="dxa"/>
                  </w:tcMar>
                  <w:hideMark/>
                </w:tcPr>
                <w:p w:rsidR="009F2370" w:rsidRPr="00C32AFE" w:rsidRDefault="009F2370" w:rsidP="00C32AFE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25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</w:p>
              </w:tc>
            </w:tr>
          </w:tbl>
          <w:p w:rsidR="009F2370" w:rsidRPr="009455A4" w:rsidRDefault="009F2370" w:rsidP="002331DA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9F2370" w:rsidTr="009F2370">
        <w:trPr>
          <w:trHeight w:val="75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9F23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Сенсор к стационарному газоанализатору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Хоббит-Т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3Е СО, сенсор на оксид углер</w:t>
            </w:r>
            <w:r>
              <w:rPr>
                <w:rFonts w:ascii="Arial" w:hAnsi="Arial" w:cs="Arial"/>
                <w:sz w:val="16"/>
                <w:szCs w:val="16"/>
              </w:rPr>
              <w:t>о</w:t>
            </w:r>
            <w:r>
              <w:rPr>
                <w:rFonts w:ascii="Arial" w:hAnsi="Arial" w:cs="Arial"/>
                <w:sz w:val="16"/>
                <w:szCs w:val="16"/>
              </w:rPr>
              <w:t xml:space="preserve">да (0-120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ppm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)</w:t>
            </w:r>
          </w:p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750" w:type="pct"/>
              <w:jc w:val="center"/>
              <w:tblCellSpacing w:w="15" w:type="dxa"/>
              <w:tblBorders>
                <w:top w:val="outset" w:sz="6" w:space="0" w:color="0084DE"/>
                <w:left w:val="outset" w:sz="6" w:space="0" w:color="0084DE"/>
                <w:bottom w:val="outset" w:sz="6" w:space="0" w:color="0084DE"/>
                <w:right w:val="outset" w:sz="6" w:space="0" w:color="0084DE"/>
              </w:tblBorders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3893"/>
              <w:gridCol w:w="2404"/>
            </w:tblGrid>
            <w:tr w:rsidR="009F2370" w:rsidRPr="00924782" w:rsidTr="00924782">
              <w:trPr>
                <w:tblCellSpacing w:w="15" w:type="dxa"/>
                <w:jc w:val="center"/>
              </w:trPr>
              <w:tc>
                <w:tcPr>
                  <w:tcW w:w="5704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shd w:val="clear" w:color="auto" w:fill="0084DE"/>
                  <w:vAlign w:val="center"/>
                  <w:hideMark/>
                </w:tcPr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b/>
                      <w:bCs/>
                      <w:sz w:val="20"/>
                      <w:bdr w:val="none" w:sz="0" w:space="0" w:color="auto"/>
                    </w:rPr>
                    <w:t xml:space="preserve">Характеристики 3E-СО (0-120 </w:t>
                  </w:r>
                  <w:proofErr w:type="spellStart"/>
                  <w:r w:rsidRPr="00924782">
                    <w:rPr>
                      <w:rFonts w:eastAsia="Times New Roman" w:cs="Times New Roman"/>
                      <w:b/>
                      <w:bCs/>
                      <w:sz w:val="20"/>
                      <w:bdr w:val="none" w:sz="0" w:space="0" w:color="auto"/>
                    </w:rPr>
                    <w:t>ppm</w:t>
                  </w:r>
                  <w:proofErr w:type="spellEnd"/>
                  <w:r w:rsidRPr="00924782">
                    <w:rPr>
                      <w:rFonts w:eastAsia="Times New Roman" w:cs="Times New Roman"/>
                      <w:b/>
                      <w:bCs/>
                      <w:sz w:val="20"/>
                      <w:bdr w:val="none" w:sz="0" w:space="0" w:color="auto"/>
                    </w:rPr>
                    <w:t xml:space="preserve">/0-500 </w:t>
                  </w:r>
                  <w:proofErr w:type="spellStart"/>
                  <w:r w:rsidRPr="00924782">
                    <w:rPr>
                      <w:rFonts w:eastAsia="Times New Roman" w:cs="Times New Roman"/>
                      <w:b/>
                      <w:bCs/>
                      <w:sz w:val="20"/>
                      <w:bdr w:val="none" w:sz="0" w:space="0" w:color="auto"/>
                    </w:rPr>
                    <w:t>ppm</w:t>
                  </w:r>
                  <w:proofErr w:type="spellEnd"/>
                  <w:r w:rsidRPr="00924782">
                    <w:rPr>
                      <w:rFonts w:eastAsia="Times New Roman" w:cs="Times New Roman"/>
                      <w:b/>
                      <w:bCs/>
                      <w:sz w:val="20"/>
                      <w:bdr w:val="none" w:sz="0" w:space="0" w:color="auto"/>
                    </w:rPr>
                    <w:t>)</w:t>
                  </w:r>
                </w:p>
              </w:tc>
              <w:tc>
                <w:tcPr>
                  <w:tcW w:w="3496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shd w:val="clear" w:color="auto" w:fill="0084DE"/>
                  <w:vAlign w:val="center"/>
                  <w:hideMark/>
                </w:tcPr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b/>
                      <w:bCs/>
                      <w:sz w:val="20"/>
                      <w:bdr w:val="none" w:sz="0" w:space="0" w:color="auto"/>
                    </w:rPr>
                    <w:t>Значения</w:t>
                  </w:r>
                </w:p>
              </w:tc>
            </w:tr>
            <w:tr w:rsidR="009F2370" w:rsidRPr="00924782" w:rsidTr="00924782">
              <w:trPr>
                <w:tblCellSpacing w:w="15" w:type="dxa"/>
                <w:jc w:val="center"/>
              </w:trPr>
              <w:tc>
                <w:tcPr>
                  <w:tcW w:w="5704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Диапазон измерения</w:t>
                  </w:r>
                </w:p>
              </w:tc>
              <w:tc>
                <w:tcPr>
                  <w:tcW w:w="3496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 xml:space="preserve">0 - 120 </w:t>
                  </w:r>
                  <w:proofErr w:type="spellStart"/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ppm</w:t>
                  </w:r>
                  <w:proofErr w:type="spellEnd"/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 xml:space="preserve"> или 0 - 500 </w:t>
                  </w:r>
                  <w:proofErr w:type="spellStart"/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ppm</w:t>
                  </w:r>
                  <w:proofErr w:type="spellEnd"/>
                </w:p>
              </w:tc>
            </w:tr>
            <w:tr w:rsidR="009F2370" w:rsidRPr="00924782" w:rsidTr="00924782">
              <w:trPr>
                <w:tblCellSpacing w:w="15" w:type="dxa"/>
                <w:jc w:val="center"/>
              </w:trPr>
              <w:tc>
                <w:tcPr>
                  <w:tcW w:w="3100" w:type="pct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Принцип измерения</w:t>
                  </w:r>
                </w:p>
              </w:tc>
              <w:tc>
                <w:tcPr>
                  <w:tcW w:w="1900" w:type="pct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электрохимический, амп</w:t>
                  </w: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е</w:t>
                  </w: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рометрический</w:t>
                  </w:r>
                </w:p>
              </w:tc>
            </w:tr>
            <w:tr w:rsidR="009F2370" w:rsidRPr="00924782" w:rsidTr="00924782">
              <w:trPr>
                <w:tblCellSpacing w:w="15" w:type="dxa"/>
                <w:jc w:val="center"/>
              </w:trPr>
              <w:tc>
                <w:tcPr>
                  <w:tcW w:w="5704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Функциональная зависимость тока от ко</w:t>
                  </w: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н</w:t>
                  </w: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центрации</w:t>
                  </w:r>
                </w:p>
              </w:tc>
              <w:tc>
                <w:tcPr>
                  <w:tcW w:w="3496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линейная</w:t>
                  </w:r>
                </w:p>
              </w:tc>
            </w:tr>
            <w:tr w:rsidR="009F2370" w:rsidRPr="00924782" w:rsidTr="00924782">
              <w:trPr>
                <w:tblCellSpacing w:w="15" w:type="dxa"/>
                <w:jc w:val="center"/>
              </w:trPr>
              <w:tc>
                <w:tcPr>
                  <w:tcW w:w="5704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lastRenderedPageBreak/>
                    <w:t>Коэффициент преобразования (чувств</w:t>
                  </w: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и</w:t>
                  </w: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тельность), не менее, мкА/</w:t>
                  </w:r>
                  <w:proofErr w:type="spellStart"/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ppm</w:t>
                  </w:r>
                  <w:proofErr w:type="spellEnd"/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:</w:t>
                  </w:r>
                </w:p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 xml:space="preserve">- в </w:t>
                  </w:r>
                  <w:proofErr w:type="spellStart"/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диап</w:t>
                  </w:r>
                  <w:proofErr w:type="spellEnd"/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 xml:space="preserve">. измерения (0-120 </w:t>
                  </w:r>
                  <w:proofErr w:type="spellStart"/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ppm</w:t>
                  </w:r>
                  <w:proofErr w:type="spellEnd"/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)</w:t>
                  </w:r>
                </w:p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 xml:space="preserve">- в </w:t>
                  </w:r>
                  <w:proofErr w:type="spellStart"/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диап</w:t>
                  </w:r>
                  <w:proofErr w:type="spellEnd"/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 xml:space="preserve">. измерения (0-500 </w:t>
                  </w:r>
                  <w:proofErr w:type="spellStart"/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ppm</w:t>
                  </w:r>
                  <w:proofErr w:type="spellEnd"/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)</w:t>
                  </w:r>
                </w:p>
              </w:tc>
              <w:tc>
                <w:tcPr>
                  <w:tcW w:w="3496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0,10</w:t>
                  </w:r>
                </w:p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0,05</w:t>
                  </w:r>
                </w:p>
              </w:tc>
            </w:tr>
            <w:tr w:rsidR="009F2370" w:rsidRPr="00924782" w:rsidTr="00924782">
              <w:trPr>
                <w:tblCellSpacing w:w="15" w:type="dxa"/>
                <w:jc w:val="center"/>
              </w:trPr>
              <w:tc>
                <w:tcPr>
                  <w:tcW w:w="5704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Фоновое значение тока, не более, мкА:</w:t>
                  </w:r>
                </w:p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 xml:space="preserve">- в </w:t>
                  </w:r>
                  <w:proofErr w:type="spellStart"/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диап</w:t>
                  </w:r>
                  <w:proofErr w:type="spellEnd"/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 xml:space="preserve">. измерения (0-120 </w:t>
                  </w:r>
                  <w:proofErr w:type="spellStart"/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ppm</w:t>
                  </w:r>
                  <w:proofErr w:type="spellEnd"/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)</w:t>
                  </w:r>
                </w:p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 xml:space="preserve">- в </w:t>
                  </w:r>
                  <w:proofErr w:type="spellStart"/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диап</w:t>
                  </w:r>
                  <w:proofErr w:type="spellEnd"/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 xml:space="preserve">. измерения (0-500 </w:t>
                  </w:r>
                  <w:proofErr w:type="spellStart"/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ppm</w:t>
                  </w:r>
                  <w:proofErr w:type="spellEnd"/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)</w:t>
                  </w:r>
                </w:p>
              </w:tc>
              <w:tc>
                <w:tcPr>
                  <w:tcW w:w="3496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0,5</w:t>
                  </w:r>
                </w:p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0,3</w:t>
                  </w:r>
                </w:p>
              </w:tc>
            </w:tr>
            <w:tr w:rsidR="009F2370" w:rsidRPr="00924782" w:rsidTr="00924782">
              <w:trPr>
                <w:tblCellSpacing w:w="15" w:type="dxa"/>
                <w:jc w:val="center"/>
              </w:trPr>
              <w:tc>
                <w:tcPr>
                  <w:tcW w:w="5704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Время установления выходного сигнала, τ0,9, не более, сек</w:t>
                  </w:r>
                </w:p>
              </w:tc>
              <w:tc>
                <w:tcPr>
                  <w:tcW w:w="3496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40</w:t>
                  </w:r>
                </w:p>
              </w:tc>
            </w:tr>
            <w:tr w:rsidR="009F2370" w:rsidRPr="00924782" w:rsidTr="00924782">
              <w:trPr>
                <w:tblCellSpacing w:w="15" w:type="dxa"/>
                <w:jc w:val="center"/>
              </w:trPr>
              <w:tc>
                <w:tcPr>
                  <w:tcW w:w="5704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Допускаемое снижение коэффициента пр</w:t>
                  </w: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е</w:t>
                  </w: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образования по сравнению с исходным, не более, % в месяц</w:t>
                  </w:r>
                </w:p>
              </w:tc>
              <w:tc>
                <w:tcPr>
                  <w:tcW w:w="3496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2</w:t>
                  </w:r>
                </w:p>
              </w:tc>
            </w:tr>
            <w:tr w:rsidR="009F2370" w:rsidRPr="00924782" w:rsidTr="00924782">
              <w:trPr>
                <w:tblCellSpacing w:w="15" w:type="dxa"/>
                <w:jc w:val="center"/>
              </w:trPr>
              <w:tc>
                <w:tcPr>
                  <w:tcW w:w="5704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Время установления номинальных характ</w:t>
                  </w: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е</w:t>
                  </w: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ристик сенсора после воздействия до 10 мин концентрации оксида углерода, отвечающей 3-кратному верхнему пределу измерения, не более, мин</w:t>
                  </w:r>
                </w:p>
              </w:tc>
              <w:tc>
                <w:tcPr>
                  <w:tcW w:w="3496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15</w:t>
                  </w:r>
                </w:p>
              </w:tc>
            </w:tr>
            <w:tr w:rsidR="009F2370" w:rsidRPr="00924782" w:rsidTr="00924782">
              <w:trPr>
                <w:tblCellSpacing w:w="15" w:type="dxa"/>
                <w:jc w:val="center"/>
              </w:trPr>
              <w:tc>
                <w:tcPr>
                  <w:tcW w:w="5704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Потенциал смещения индикаторного эле</w:t>
                  </w: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к</w:t>
                  </w: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 xml:space="preserve">трода относительно электрода </w:t>
                  </w:r>
                  <w:proofErr w:type="spellStart"/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cравнения</w:t>
                  </w:r>
                  <w:proofErr w:type="spellEnd"/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, В</w:t>
                  </w:r>
                </w:p>
              </w:tc>
              <w:tc>
                <w:tcPr>
                  <w:tcW w:w="3496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0</w:t>
                  </w:r>
                </w:p>
              </w:tc>
            </w:tr>
            <w:tr w:rsidR="009F2370" w:rsidRPr="00924782" w:rsidTr="00924782">
              <w:trPr>
                <w:tblCellSpacing w:w="15" w:type="dxa"/>
                <w:jc w:val="center"/>
              </w:trPr>
              <w:tc>
                <w:tcPr>
                  <w:tcW w:w="5704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hideMark/>
                </w:tcPr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 xml:space="preserve">На выходные сигналы сенсора </w:t>
                  </w:r>
                  <w:r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не влияет присутствие в воздухе</w:t>
                  </w: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:</w:t>
                  </w:r>
                </w:p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  <w:lang w:val="en-US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  <w:lang w:val="en-US"/>
                    </w:rPr>
                    <w:t xml:space="preserve">- CO, CH4 </w:t>
                  </w: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и</w:t>
                  </w: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  <w:lang w:val="en-US"/>
                    </w:rPr>
                    <w:t xml:space="preserve"> </w:t>
                  </w: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других</w:t>
                  </w: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  <w:lang w:val="en-US"/>
                    </w:rPr>
                    <w:t xml:space="preserve"> </w:t>
                  </w: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углеводородов</w:t>
                  </w:r>
                </w:p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  <w:lang w:val="en-US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  <w:lang w:val="en-US"/>
                    </w:rPr>
                    <w:t>- H2S, NO2, NO, SO2</w:t>
                  </w:r>
                </w:p>
              </w:tc>
              <w:tc>
                <w:tcPr>
                  <w:tcW w:w="3496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  <w:lang w:val="en-US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  <w:lang w:val="en-US"/>
                    </w:rPr>
                    <w:t> </w:t>
                  </w:r>
                </w:p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 xml:space="preserve">до 10000 </w:t>
                  </w:r>
                  <w:proofErr w:type="spellStart"/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ppm</w:t>
                  </w:r>
                  <w:proofErr w:type="spellEnd"/>
                </w:p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до трех ПДК этих газов в воздухе рабочей зоны</w:t>
                  </w:r>
                </w:p>
              </w:tc>
            </w:tr>
            <w:tr w:rsidR="009F2370" w:rsidRPr="00924782" w:rsidTr="00924782">
              <w:trPr>
                <w:tblCellSpacing w:w="15" w:type="dxa"/>
                <w:jc w:val="center"/>
              </w:trPr>
              <w:tc>
                <w:tcPr>
                  <w:tcW w:w="5704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hideMark/>
                </w:tcPr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color w:val="FF0000"/>
                      <w:sz w:val="20"/>
                      <w:szCs w:val="20"/>
                      <w:bdr w:val="none" w:sz="0" w:space="0" w:color="auto"/>
                    </w:rPr>
                  </w:pPr>
                </w:p>
              </w:tc>
              <w:tc>
                <w:tcPr>
                  <w:tcW w:w="3496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color w:val="FF0000"/>
                      <w:sz w:val="20"/>
                      <w:szCs w:val="20"/>
                      <w:bdr w:val="none" w:sz="0" w:space="0" w:color="auto"/>
                    </w:rPr>
                  </w:pPr>
                </w:p>
              </w:tc>
            </w:tr>
            <w:tr w:rsidR="009F2370" w:rsidRPr="00924782" w:rsidTr="00924782">
              <w:trPr>
                <w:tblCellSpacing w:w="15" w:type="dxa"/>
                <w:jc w:val="center"/>
              </w:trPr>
              <w:tc>
                <w:tcPr>
                  <w:tcW w:w="5704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Масса сенсора, г</w:t>
                  </w:r>
                </w:p>
              </w:tc>
              <w:tc>
                <w:tcPr>
                  <w:tcW w:w="3496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20,0</w:t>
                  </w:r>
                </w:p>
              </w:tc>
            </w:tr>
            <w:tr w:rsidR="009F2370" w:rsidRPr="00924782" w:rsidTr="00924782">
              <w:trPr>
                <w:tblCellSpacing w:w="15" w:type="dxa"/>
                <w:jc w:val="center"/>
              </w:trPr>
              <w:tc>
                <w:tcPr>
                  <w:tcW w:w="5704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 xml:space="preserve">Габаритные размеры (диаметр </w:t>
                  </w:r>
                  <w:proofErr w:type="spellStart"/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х</w:t>
                  </w:r>
                  <w:proofErr w:type="spellEnd"/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 xml:space="preserve"> высота), мм:</w:t>
                  </w:r>
                </w:p>
              </w:tc>
              <w:tc>
                <w:tcPr>
                  <w:tcW w:w="3496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28х21,5</w:t>
                  </w:r>
                </w:p>
              </w:tc>
            </w:tr>
            <w:tr w:rsidR="009F2370" w:rsidRPr="00924782" w:rsidTr="00924782">
              <w:trPr>
                <w:tblCellSpacing w:w="15" w:type="dxa"/>
                <w:jc w:val="center"/>
              </w:trPr>
              <w:tc>
                <w:tcPr>
                  <w:tcW w:w="5704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Срок годности сенсора, мес.</w:t>
                  </w:r>
                </w:p>
              </w:tc>
              <w:tc>
                <w:tcPr>
                  <w:tcW w:w="3496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24</w:t>
                  </w:r>
                </w:p>
              </w:tc>
            </w:tr>
            <w:tr w:rsidR="009F2370" w:rsidRPr="00924782" w:rsidTr="00924782">
              <w:trPr>
                <w:tblCellSpacing w:w="15" w:type="dxa"/>
                <w:jc w:val="center"/>
              </w:trPr>
              <w:tc>
                <w:tcPr>
                  <w:tcW w:w="5704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Гарантийный срок эксплуатации, мес.</w:t>
                  </w:r>
                </w:p>
              </w:tc>
              <w:tc>
                <w:tcPr>
                  <w:tcW w:w="3496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12</w:t>
                  </w:r>
                </w:p>
              </w:tc>
            </w:tr>
            <w:tr w:rsidR="009F2370" w:rsidRPr="00924782" w:rsidTr="00924782">
              <w:trPr>
                <w:tblCellSpacing w:w="15" w:type="dxa"/>
                <w:jc w:val="center"/>
              </w:trPr>
              <w:tc>
                <w:tcPr>
                  <w:tcW w:w="9230" w:type="dxa"/>
                  <w:gridSpan w:val="2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shd w:val="clear" w:color="auto" w:fill="0084DE"/>
                  <w:vAlign w:val="center"/>
                  <w:hideMark/>
                </w:tcPr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b/>
                      <w:bCs/>
                      <w:sz w:val="20"/>
                      <w:bdr w:val="none" w:sz="0" w:space="0" w:color="auto"/>
                    </w:rPr>
                    <w:t>Условия эксплуатации сенсора оксида углерода 3E-СО</w:t>
                  </w:r>
                </w:p>
              </w:tc>
            </w:tr>
            <w:tr w:rsidR="009F2370" w:rsidRPr="00924782" w:rsidTr="00924782">
              <w:trPr>
                <w:tblCellSpacing w:w="15" w:type="dxa"/>
                <w:jc w:val="center"/>
              </w:trPr>
              <w:tc>
                <w:tcPr>
                  <w:tcW w:w="5704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Температура окружающей среды</w:t>
                  </w:r>
                </w:p>
              </w:tc>
              <w:tc>
                <w:tcPr>
                  <w:tcW w:w="3496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от -40°C до + 50°C</w:t>
                  </w:r>
                </w:p>
              </w:tc>
            </w:tr>
            <w:tr w:rsidR="009F2370" w:rsidRPr="00924782" w:rsidTr="00924782">
              <w:trPr>
                <w:tblCellSpacing w:w="15" w:type="dxa"/>
                <w:jc w:val="center"/>
              </w:trPr>
              <w:tc>
                <w:tcPr>
                  <w:tcW w:w="5704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5C0994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5C0994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Относительная влажность воздуха:</w:t>
                  </w:r>
                </w:p>
                <w:p w:rsidR="009F2370" w:rsidRPr="005C0994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5C0994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- стандартные модификации сенсоров</w:t>
                  </w:r>
                </w:p>
              </w:tc>
              <w:tc>
                <w:tcPr>
                  <w:tcW w:w="3496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5C0994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5C0994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  <w:p w:rsidR="009F2370" w:rsidRPr="005C0994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5C0994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20 - 95%  (кратковременно - до 99%)</w:t>
                  </w:r>
                </w:p>
              </w:tc>
            </w:tr>
            <w:tr w:rsidR="009F2370" w:rsidRPr="00924782" w:rsidTr="00924782">
              <w:trPr>
                <w:tblCellSpacing w:w="15" w:type="dxa"/>
                <w:jc w:val="center"/>
              </w:trPr>
              <w:tc>
                <w:tcPr>
                  <w:tcW w:w="5704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Атмосферное давление</w:t>
                  </w:r>
                </w:p>
              </w:tc>
              <w:tc>
                <w:tcPr>
                  <w:tcW w:w="3496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924782" w:rsidRDefault="009F2370" w:rsidP="00924782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924782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80 - 120 кПа</w:t>
                  </w:r>
                </w:p>
              </w:tc>
            </w:tr>
          </w:tbl>
          <w:p w:rsidR="009F2370" w:rsidRPr="009455A4" w:rsidRDefault="009F2370" w:rsidP="002331DA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lastRenderedPageBreak/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9F2370" w:rsidTr="009F2370">
        <w:trPr>
          <w:trHeight w:val="7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9F23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76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Сенсор на метан  СТК-3 к газоанализатору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Хоббит-Т</w:t>
            </w:r>
            <w:proofErr w:type="spellEnd"/>
          </w:p>
          <w:p w:rsidR="009F2370" w:rsidRDefault="009F2370" w:rsidP="006A1B54">
            <w:pPr>
              <w:rPr>
                <w:rFonts w:ascii="Arial" w:hAnsi="Arial" w:cs="Arial"/>
                <w:sz w:val="16"/>
                <w:szCs w:val="16"/>
              </w:rPr>
            </w:pPr>
          </w:p>
          <w:p w:rsidR="009F2370" w:rsidRDefault="009F2370" w:rsidP="006A1B54">
            <w:pPr>
              <w:rPr>
                <w:rFonts w:ascii="Arial" w:hAnsi="Arial" w:cs="Arial"/>
                <w:sz w:val="16"/>
                <w:szCs w:val="16"/>
              </w:rPr>
            </w:pPr>
          </w:p>
          <w:p w:rsidR="009F2370" w:rsidRPr="00B56895" w:rsidRDefault="009F2370" w:rsidP="00B56895">
            <w:pPr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750" w:type="pct"/>
              <w:jc w:val="center"/>
              <w:tblCellSpacing w:w="15" w:type="dxa"/>
              <w:tblBorders>
                <w:top w:val="outset" w:sz="6" w:space="0" w:color="0084DE"/>
                <w:left w:val="outset" w:sz="6" w:space="0" w:color="0084DE"/>
                <w:bottom w:val="outset" w:sz="6" w:space="0" w:color="0084DE"/>
                <w:right w:val="outset" w:sz="6" w:space="0" w:color="0084DE"/>
              </w:tblBorders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3955"/>
              <w:gridCol w:w="2342"/>
            </w:tblGrid>
            <w:tr w:rsidR="009F2370" w:rsidRPr="001F0B41" w:rsidTr="001F0B41">
              <w:trPr>
                <w:tblCellSpacing w:w="15" w:type="dxa"/>
                <w:jc w:val="center"/>
              </w:trPr>
              <w:tc>
                <w:tcPr>
                  <w:tcW w:w="5796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shd w:val="clear" w:color="auto" w:fill="0084DE"/>
                  <w:vAlign w:val="center"/>
                  <w:hideMark/>
                </w:tcPr>
                <w:p w:rsidR="009F2370" w:rsidRPr="001F0B41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1F0B41">
                    <w:rPr>
                      <w:rFonts w:eastAsia="Times New Roman" w:cs="Times New Roman"/>
                      <w:b/>
                      <w:bCs/>
                      <w:sz w:val="20"/>
                      <w:bdr w:val="none" w:sz="0" w:space="0" w:color="auto"/>
                    </w:rPr>
                    <w:t>Характеристики СТК</w:t>
                  </w:r>
                </w:p>
              </w:tc>
              <w:tc>
                <w:tcPr>
                  <w:tcW w:w="3404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shd w:val="clear" w:color="auto" w:fill="0084DE"/>
                  <w:vAlign w:val="center"/>
                  <w:hideMark/>
                </w:tcPr>
                <w:p w:rsidR="009F2370" w:rsidRPr="001F0B41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1F0B41">
                    <w:rPr>
                      <w:rFonts w:eastAsia="Times New Roman" w:cs="Times New Roman"/>
                      <w:b/>
                      <w:bCs/>
                      <w:sz w:val="20"/>
                      <w:bdr w:val="none" w:sz="0" w:space="0" w:color="auto"/>
                    </w:rPr>
                    <w:t>Значения</w:t>
                  </w:r>
                </w:p>
              </w:tc>
            </w:tr>
            <w:tr w:rsidR="009F2370" w:rsidRPr="001F0B41" w:rsidTr="001F0B41">
              <w:trPr>
                <w:tblCellSpacing w:w="15" w:type="dxa"/>
                <w:jc w:val="center"/>
              </w:trPr>
              <w:tc>
                <w:tcPr>
                  <w:tcW w:w="5796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1F0B41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1F0B41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Диапазон измерения:</w:t>
                  </w:r>
                </w:p>
                <w:p w:rsidR="009F2370" w:rsidRPr="005C0994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5C0994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- метан (СН4)</w:t>
                  </w:r>
                </w:p>
              </w:tc>
              <w:tc>
                <w:tcPr>
                  <w:tcW w:w="3404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1F0B41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1F0B41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  <w:p w:rsidR="009F2370" w:rsidRPr="001F0B41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1F0B41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0 - 3,0 % об.</w:t>
                  </w:r>
                </w:p>
                <w:p w:rsidR="009F2370" w:rsidRPr="001F0B41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</w:p>
              </w:tc>
            </w:tr>
            <w:tr w:rsidR="009F2370" w:rsidRPr="001F0B41" w:rsidTr="001F0B41">
              <w:trPr>
                <w:tblCellSpacing w:w="15" w:type="dxa"/>
                <w:jc w:val="center"/>
              </w:trPr>
              <w:tc>
                <w:tcPr>
                  <w:tcW w:w="3150" w:type="pct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1F0B41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1F0B41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Принцип измерения</w:t>
                  </w:r>
                </w:p>
              </w:tc>
              <w:tc>
                <w:tcPr>
                  <w:tcW w:w="1850" w:type="pct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1F0B41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1F0B41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термокаталитический</w:t>
                  </w:r>
                </w:p>
              </w:tc>
            </w:tr>
            <w:tr w:rsidR="009F2370" w:rsidRPr="001F0B41" w:rsidTr="001F0B41">
              <w:trPr>
                <w:tblCellSpacing w:w="15" w:type="dxa"/>
                <w:jc w:val="center"/>
              </w:trPr>
              <w:tc>
                <w:tcPr>
                  <w:tcW w:w="5796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1F0B41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1F0B41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Функциональная зависимость тока от ко</w:t>
                  </w:r>
                  <w:r w:rsidRPr="001F0B41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н</w:t>
                  </w:r>
                  <w:r w:rsidRPr="001F0B41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центрации</w:t>
                  </w:r>
                </w:p>
              </w:tc>
              <w:tc>
                <w:tcPr>
                  <w:tcW w:w="3404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1F0B41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1F0B41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линейная</w:t>
                  </w:r>
                </w:p>
              </w:tc>
            </w:tr>
            <w:tr w:rsidR="009F2370" w:rsidRPr="001F0B41" w:rsidTr="001F0B41">
              <w:trPr>
                <w:tblCellSpacing w:w="15" w:type="dxa"/>
                <w:jc w:val="center"/>
              </w:trPr>
              <w:tc>
                <w:tcPr>
                  <w:tcW w:w="5796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1F0B41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1F0B41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Коэффициент преобразования (чувствител</w:t>
                  </w:r>
                  <w:r w:rsidRPr="001F0B41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ь</w:t>
                  </w:r>
                  <w:r w:rsidRPr="001F0B41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ность), не менее:</w:t>
                  </w:r>
                </w:p>
                <w:p w:rsidR="009F2370" w:rsidRPr="005C0994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5C0994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- метан (СН4)</w:t>
                  </w:r>
                </w:p>
                <w:p w:rsidR="009F2370" w:rsidRPr="001F0B41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</w:p>
              </w:tc>
              <w:tc>
                <w:tcPr>
                  <w:tcW w:w="3404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1F0B41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1F0B41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lastRenderedPageBreak/>
                    <w:t> </w:t>
                  </w:r>
                </w:p>
                <w:p w:rsidR="009F2370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</w:p>
                <w:p w:rsidR="009F2370" w:rsidRPr="001F0B41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1F0B41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20 мВ/</w:t>
                  </w:r>
                  <w:proofErr w:type="spellStart"/>
                  <w:r w:rsidRPr="001F0B41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об%</w:t>
                  </w:r>
                  <w:proofErr w:type="spellEnd"/>
                </w:p>
                <w:p w:rsidR="009F2370" w:rsidRPr="001F0B41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</w:p>
              </w:tc>
            </w:tr>
            <w:tr w:rsidR="009F2370" w:rsidRPr="001F0B41" w:rsidTr="001F0B41">
              <w:trPr>
                <w:tblCellSpacing w:w="15" w:type="dxa"/>
                <w:jc w:val="center"/>
              </w:trPr>
              <w:tc>
                <w:tcPr>
                  <w:tcW w:w="5796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5C0994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5C0994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lastRenderedPageBreak/>
                    <w:t xml:space="preserve">Напряжение питания в мостовой схеме, </w:t>
                  </w:r>
                  <w:proofErr w:type="spellStart"/>
                  <w:r w:rsidRPr="005C0994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Uп</w:t>
                  </w:r>
                  <w:proofErr w:type="spellEnd"/>
                  <w:r w:rsidRPr="005C0994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, В:</w:t>
                  </w:r>
                </w:p>
                <w:p w:rsidR="009F2370" w:rsidRPr="005C0994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</w:pPr>
                  <w:r w:rsidRPr="005C0994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 xml:space="preserve">- метан, пропан, </w:t>
                  </w:r>
                  <w:proofErr w:type="spellStart"/>
                  <w:r w:rsidRPr="005C0994">
                    <w:rPr>
                      <w:rFonts w:eastAsia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гексан</w:t>
                  </w:r>
                  <w:proofErr w:type="spellEnd"/>
                </w:p>
              </w:tc>
              <w:tc>
                <w:tcPr>
                  <w:tcW w:w="3404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1F0B41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1F0B41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  <w:p w:rsidR="009F2370" w:rsidRPr="001F0B41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1F0B41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1,8</w:t>
                  </w:r>
                </w:p>
                <w:p w:rsidR="009F2370" w:rsidRPr="001F0B41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</w:p>
              </w:tc>
            </w:tr>
            <w:tr w:rsidR="009F2370" w:rsidRPr="001F0B41" w:rsidTr="001F0B41">
              <w:trPr>
                <w:tblCellSpacing w:w="15" w:type="dxa"/>
                <w:jc w:val="center"/>
              </w:trPr>
              <w:tc>
                <w:tcPr>
                  <w:tcW w:w="5796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1F0B41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1F0B41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Время установления выходного сигнала, τ0,9, не более, сек:</w:t>
                  </w:r>
                </w:p>
                <w:p w:rsidR="009F2370" w:rsidRPr="001F0B41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1F0B41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- сенсор СТК-3</w:t>
                  </w:r>
                </w:p>
              </w:tc>
              <w:tc>
                <w:tcPr>
                  <w:tcW w:w="3404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1F0B41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1F0B41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  <w:p w:rsidR="009F2370" w:rsidRPr="001F0B41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1F0B41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15</w:t>
                  </w:r>
                </w:p>
              </w:tc>
            </w:tr>
            <w:tr w:rsidR="009F2370" w:rsidRPr="001F0B41" w:rsidTr="001F0B41">
              <w:trPr>
                <w:tblCellSpacing w:w="15" w:type="dxa"/>
                <w:jc w:val="center"/>
              </w:trPr>
              <w:tc>
                <w:tcPr>
                  <w:tcW w:w="5796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1F0B41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1F0B41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Допускаемое снижение коэффициента пр</w:t>
                  </w:r>
                  <w:r w:rsidRPr="001F0B41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е</w:t>
                  </w:r>
                  <w:r w:rsidRPr="001F0B41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образования по сравнению с исходным, не более, % в месяц</w:t>
                  </w:r>
                </w:p>
              </w:tc>
              <w:tc>
                <w:tcPr>
                  <w:tcW w:w="3404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1F0B41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1F0B41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2</w:t>
                  </w:r>
                </w:p>
              </w:tc>
            </w:tr>
            <w:tr w:rsidR="009F2370" w:rsidRPr="001F0B41" w:rsidTr="001F0B41">
              <w:trPr>
                <w:tblCellSpacing w:w="15" w:type="dxa"/>
                <w:jc w:val="center"/>
              </w:trPr>
              <w:tc>
                <w:tcPr>
                  <w:tcW w:w="5796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1F0B41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1F0B41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 xml:space="preserve">Ток </w:t>
                  </w:r>
                  <w:proofErr w:type="spellStart"/>
                  <w:r w:rsidRPr="001F0B41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потребления,не</w:t>
                  </w:r>
                  <w:proofErr w:type="spellEnd"/>
                  <w:r w:rsidRPr="001F0B41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 xml:space="preserve"> более, мА</w:t>
                  </w:r>
                </w:p>
              </w:tc>
              <w:tc>
                <w:tcPr>
                  <w:tcW w:w="3404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1F0B41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1F0B41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135</w:t>
                  </w:r>
                </w:p>
              </w:tc>
            </w:tr>
            <w:tr w:rsidR="009F2370" w:rsidRPr="001F0B41" w:rsidTr="001F0B41">
              <w:trPr>
                <w:tblCellSpacing w:w="15" w:type="dxa"/>
                <w:jc w:val="center"/>
              </w:trPr>
              <w:tc>
                <w:tcPr>
                  <w:tcW w:w="5796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1F0B41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1F0B41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Масса сенсора, г:</w:t>
                  </w:r>
                </w:p>
                <w:p w:rsidR="009F2370" w:rsidRPr="001F0B41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1F0B41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- сенсор СТК-3</w:t>
                  </w:r>
                </w:p>
              </w:tc>
              <w:tc>
                <w:tcPr>
                  <w:tcW w:w="3404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1F0B41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1F0B41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  <w:p w:rsidR="009F2370" w:rsidRPr="001F0B41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1F0B41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12,5</w:t>
                  </w:r>
                </w:p>
              </w:tc>
            </w:tr>
            <w:tr w:rsidR="009F2370" w:rsidRPr="001F0B41" w:rsidTr="001F0B41">
              <w:trPr>
                <w:tblCellSpacing w:w="15" w:type="dxa"/>
                <w:jc w:val="center"/>
              </w:trPr>
              <w:tc>
                <w:tcPr>
                  <w:tcW w:w="5796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1F0B41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1F0B41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 xml:space="preserve">Габаритные размеры (диаметр </w:t>
                  </w:r>
                  <w:proofErr w:type="spellStart"/>
                  <w:r w:rsidRPr="001F0B41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х</w:t>
                  </w:r>
                  <w:proofErr w:type="spellEnd"/>
                  <w:r w:rsidRPr="001F0B41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 xml:space="preserve"> высота), мм:</w:t>
                  </w:r>
                </w:p>
                <w:p w:rsidR="009F2370" w:rsidRPr="001F0B41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1F0B41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- сенсор СТК-3</w:t>
                  </w:r>
                </w:p>
              </w:tc>
              <w:tc>
                <w:tcPr>
                  <w:tcW w:w="3404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1F0B41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1F0B41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 </w:t>
                  </w:r>
                </w:p>
                <w:p w:rsidR="009F2370" w:rsidRPr="001F0B41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1F0B41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 xml:space="preserve">28 </w:t>
                  </w:r>
                  <w:proofErr w:type="spellStart"/>
                  <w:r w:rsidRPr="001F0B41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х</w:t>
                  </w:r>
                  <w:proofErr w:type="spellEnd"/>
                  <w:r w:rsidRPr="001F0B41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 xml:space="preserve"> 21,5</w:t>
                  </w:r>
                </w:p>
              </w:tc>
            </w:tr>
            <w:tr w:rsidR="009F2370" w:rsidRPr="001F0B41" w:rsidTr="001F0B41">
              <w:trPr>
                <w:tblCellSpacing w:w="15" w:type="dxa"/>
                <w:jc w:val="center"/>
              </w:trPr>
              <w:tc>
                <w:tcPr>
                  <w:tcW w:w="5796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1F0B41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1F0B41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Гарантийный срок эксплуатации</w:t>
                  </w:r>
                </w:p>
              </w:tc>
              <w:tc>
                <w:tcPr>
                  <w:tcW w:w="3404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1F0B41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1F0B41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12 месяцев</w:t>
                  </w:r>
                </w:p>
              </w:tc>
            </w:tr>
            <w:tr w:rsidR="009F2370" w:rsidRPr="001F0B41" w:rsidTr="001F0B41">
              <w:trPr>
                <w:tblCellSpacing w:w="15" w:type="dxa"/>
                <w:jc w:val="center"/>
              </w:trPr>
              <w:tc>
                <w:tcPr>
                  <w:tcW w:w="9230" w:type="dxa"/>
                  <w:gridSpan w:val="2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shd w:val="clear" w:color="auto" w:fill="0084DE"/>
                  <w:vAlign w:val="center"/>
                  <w:hideMark/>
                </w:tcPr>
                <w:p w:rsidR="009F2370" w:rsidRPr="001F0B41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1F0B41">
                    <w:rPr>
                      <w:rFonts w:eastAsia="Times New Roman" w:cs="Times New Roman"/>
                      <w:b/>
                      <w:bCs/>
                      <w:sz w:val="20"/>
                      <w:bdr w:val="none" w:sz="0" w:space="0" w:color="auto"/>
                    </w:rPr>
                    <w:t>Условия эксплуатации сенсоров СТК</w:t>
                  </w:r>
                </w:p>
              </w:tc>
            </w:tr>
            <w:tr w:rsidR="009F2370" w:rsidRPr="001F0B41" w:rsidTr="001F0B41">
              <w:trPr>
                <w:tblCellSpacing w:w="15" w:type="dxa"/>
                <w:jc w:val="center"/>
              </w:trPr>
              <w:tc>
                <w:tcPr>
                  <w:tcW w:w="5796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1F0B41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left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1F0B41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Температура окружающей среды</w:t>
                  </w:r>
                </w:p>
              </w:tc>
              <w:tc>
                <w:tcPr>
                  <w:tcW w:w="3404" w:type="dxa"/>
                  <w:tcBorders>
                    <w:top w:val="outset" w:sz="6" w:space="0" w:color="0084DE"/>
                    <w:left w:val="outset" w:sz="6" w:space="0" w:color="0084DE"/>
                    <w:bottom w:val="outset" w:sz="6" w:space="0" w:color="0084DE"/>
                    <w:right w:val="outset" w:sz="6" w:space="0" w:color="0084DE"/>
                  </w:tcBorders>
                  <w:vAlign w:val="center"/>
                  <w:hideMark/>
                </w:tcPr>
                <w:p w:rsidR="009F2370" w:rsidRPr="001F0B41" w:rsidRDefault="009F2370" w:rsidP="001F0B41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88" w:lineRule="atLeast"/>
                    <w:jc w:val="center"/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</w:pPr>
                  <w:r w:rsidRPr="001F0B41">
                    <w:rPr>
                      <w:rFonts w:eastAsia="Times New Roman" w:cs="Times New Roman"/>
                      <w:sz w:val="20"/>
                      <w:szCs w:val="20"/>
                      <w:bdr w:val="none" w:sz="0" w:space="0" w:color="auto"/>
                    </w:rPr>
                    <w:t>от -40°C до + 50°C</w:t>
                  </w:r>
                </w:p>
              </w:tc>
            </w:tr>
          </w:tbl>
          <w:p w:rsidR="009F2370" w:rsidRPr="00065DBF" w:rsidRDefault="009F2370" w:rsidP="002331DA">
            <w:pPr>
              <w:spacing w:after="0"/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lastRenderedPageBreak/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9F2370" w:rsidTr="009F2370">
        <w:trPr>
          <w:trHeight w:val="75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9F23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77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Датчик для газоанализатора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Хоббит-Т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CH4(метан)</w:t>
            </w:r>
            <w:r w:rsidR="008C0AA7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на к</w:t>
            </w:r>
            <w:r>
              <w:rPr>
                <w:rFonts w:ascii="Arial" w:hAnsi="Arial" w:cs="Arial"/>
                <w:sz w:val="16"/>
                <w:szCs w:val="16"/>
              </w:rPr>
              <w:t>а</w:t>
            </w:r>
            <w:r>
              <w:rPr>
                <w:rFonts w:ascii="Arial" w:hAnsi="Arial" w:cs="Arial"/>
                <w:sz w:val="16"/>
                <w:szCs w:val="16"/>
              </w:rPr>
              <w:t>нал № 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847" w:type="pct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173"/>
              <w:gridCol w:w="2268"/>
            </w:tblGrid>
            <w:tr w:rsidR="009F2370" w:rsidRPr="006B54FD" w:rsidTr="006B54FD">
              <w:tc>
                <w:tcPr>
                  <w:tcW w:w="4173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6B54FD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center"/>
                    <w:rPr>
                      <w:rFonts w:ascii="Helvetica Neue" w:eastAsia="Times New Roman" w:hAnsi="Helvetica Neue" w:cs="Times New Roman"/>
                      <w:b/>
                      <w:bCs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B54FD">
                    <w:rPr>
                      <w:rFonts w:ascii="Helvetica Neue" w:eastAsia="Times New Roman" w:hAnsi="Helvetica Neue" w:cs="Times New Roman"/>
                      <w:b/>
                      <w:bCs/>
                      <w:color w:val="333333"/>
                      <w:sz w:val="18"/>
                      <w:szCs w:val="18"/>
                      <w:bdr w:val="none" w:sz="0" w:space="0" w:color="auto"/>
                    </w:rPr>
                    <w:t>Характеристики</w:t>
                  </w:r>
                </w:p>
              </w:tc>
              <w:tc>
                <w:tcPr>
                  <w:tcW w:w="226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6B54FD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center"/>
                    <w:rPr>
                      <w:rFonts w:ascii="Helvetica Neue" w:eastAsia="Times New Roman" w:hAnsi="Helvetica Neue" w:cs="Times New Roman"/>
                      <w:b/>
                      <w:bCs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B54FD">
                    <w:rPr>
                      <w:rFonts w:ascii="Helvetica Neue" w:eastAsia="Times New Roman" w:hAnsi="Helvetica Neue" w:cs="Times New Roman"/>
                      <w:b/>
                      <w:bCs/>
                      <w:color w:val="333333"/>
                      <w:sz w:val="18"/>
                      <w:szCs w:val="18"/>
                      <w:bdr w:val="none" w:sz="0" w:space="0" w:color="auto"/>
                    </w:rPr>
                    <w:t>Значения</w:t>
                  </w:r>
                </w:p>
              </w:tc>
            </w:tr>
            <w:tr w:rsidR="009F2370" w:rsidRPr="006B54FD" w:rsidTr="006B54FD">
              <w:tc>
                <w:tcPr>
                  <w:tcW w:w="4173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6B54FD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Принцип измерения</w:t>
                  </w:r>
                </w:p>
              </w:tc>
              <w:tc>
                <w:tcPr>
                  <w:tcW w:w="226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6B54FD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термохимический (термок</w:t>
                  </w: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а</w:t>
                  </w: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талитический)</w:t>
                  </w:r>
                </w:p>
              </w:tc>
            </w:tr>
            <w:tr w:rsidR="009F2370" w:rsidRPr="006B54FD" w:rsidTr="006B54FD">
              <w:tc>
                <w:tcPr>
                  <w:tcW w:w="4173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6B54FD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Способ отбора пробы</w:t>
                  </w:r>
                </w:p>
              </w:tc>
              <w:tc>
                <w:tcPr>
                  <w:tcW w:w="226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6B54FD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диффузионный</w:t>
                  </w:r>
                </w:p>
              </w:tc>
            </w:tr>
            <w:tr w:rsidR="009F2370" w:rsidRPr="006B54FD" w:rsidTr="006B54FD">
              <w:tc>
                <w:tcPr>
                  <w:tcW w:w="4173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6B54FD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Измеряемый компонент</w:t>
                  </w:r>
                </w:p>
              </w:tc>
              <w:tc>
                <w:tcPr>
                  <w:tcW w:w="226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6B54FD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метан (CH</w:t>
                  </w: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  <w:vertAlign w:val="subscript"/>
                    </w:rPr>
                    <w:t>4</w:t>
                  </w: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)</w:t>
                  </w:r>
                </w:p>
              </w:tc>
            </w:tr>
            <w:tr w:rsidR="009F2370" w:rsidRPr="006B54FD" w:rsidTr="006B54FD">
              <w:tc>
                <w:tcPr>
                  <w:tcW w:w="4173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6B54FD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Диапазон измерения объёмной доли метана, %</w:t>
                  </w:r>
                </w:p>
              </w:tc>
              <w:tc>
                <w:tcPr>
                  <w:tcW w:w="226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6B54FD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0,22 - 2,2</w:t>
                  </w:r>
                </w:p>
              </w:tc>
            </w:tr>
            <w:tr w:rsidR="009F2370" w:rsidRPr="006B54FD" w:rsidTr="006B54FD">
              <w:tc>
                <w:tcPr>
                  <w:tcW w:w="4173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6B54FD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Допускаемое время установления показаний Т</w:t>
                  </w: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  <w:vertAlign w:val="subscript"/>
                    </w:rPr>
                    <w:t>0,9д</w:t>
                  </w: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, с, не более</w:t>
                  </w:r>
                </w:p>
              </w:tc>
              <w:tc>
                <w:tcPr>
                  <w:tcW w:w="226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6B54FD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20</w:t>
                  </w:r>
                </w:p>
              </w:tc>
            </w:tr>
            <w:tr w:rsidR="009F2370" w:rsidRPr="006B54FD" w:rsidTr="006B54FD">
              <w:tc>
                <w:tcPr>
                  <w:tcW w:w="4173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6B54FD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 xml:space="preserve">Вид </w:t>
                  </w:r>
                  <w:proofErr w:type="spellStart"/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взрывозащиты</w:t>
                  </w:r>
                  <w:proofErr w:type="spellEnd"/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 xml:space="preserve"> блока датчика ХОББИТ-ТВ (взрывобезопасное исполнение)</w:t>
                  </w:r>
                </w:p>
              </w:tc>
              <w:tc>
                <w:tcPr>
                  <w:tcW w:w="226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6B54FD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ExibIIBT6</w:t>
                  </w:r>
                </w:p>
              </w:tc>
            </w:tr>
            <w:tr w:rsidR="009F2370" w:rsidRPr="006B54FD" w:rsidTr="006B54FD">
              <w:tc>
                <w:tcPr>
                  <w:tcW w:w="4173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6B54FD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Используемый термохимический сенсор</w:t>
                  </w:r>
                </w:p>
              </w:tc>
              <w:tc>
                <w:tcPr>
                  <w:tcW w:w="226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6B54FD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 xml:space="preserve">СТК (метан 0 - 3 </w:t>
                  </w:r>
                  <w:proofErr w:type="spellStart"/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об.%</w:t>
                  </w:r>
                  <w:proofErr w:type="spellEnd"/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)</w:t>
                  </w:r>
                </w:p>
              </w:tc>
            </w:tr>
            <w:tr w:rsidR="009F2370" w:rsidRPr="006B54FD" w:rsidTr="006B54FD">
              <w:tc>
                <w:tcPr>
                  <w:tcW w:w="4173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6B54FD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Максимальное расстояние между БД и блоком инд</w:t>
                  </w: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и</w:t>
                  </w: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кации, м</w:t>
                  </w:r>
                </w:p>
              </w:tc>
              <w:tc>
                <w:tcPr>
                  <w:tcW w:w="226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6B54FD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1200</w:t>
                  </w:r>
                </w:p>
              </w:tc>
            </w:tr>
            <w:tr w:rsidR="009F2370" w:rsidRPr="006B54FD" w:rsidTr="006B54FD">
              <w:tc>
                <w:tcPr>
                  <w:tcW w:w="4173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6B54FD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Диапазон рабочей температуры, °C</w:t>
                  </w:r>
                </w:p>
              </w:tc>
              <w:tc>
                <w:tcPr>
                  <w:tcW w:w="226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6B54FD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от -40 до +50</w:t>
                  </w:r>
                </w:p>
              </w:tc>
            </w:tr>
            <w:tr w:rsidR="009F2370" w:rsidRPr="006B54FD" w:rsidTr="006B54FD">
              <w:tc>
                <w:tcPr>
                  <w:tcW w:w="4173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6B54FD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 xml:space="preserve">Габаритные размеры блока датчика газоанализатора общепромышленного исполнения, для </w:t>
                  </w:r>
                  <w:proofErr w:type="spellStart"/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канализацио</w:t>
                  </w: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н</w:t>
                  </w: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но-насосных</w:t>
                  </w:r>
                  <w:proofErr w:type="spellEnd"/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 xml:space="preserve"> станций И21, общепромышленного и</w:t>
                  </w: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с</w:t>
                  </w: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полнения И22Д0, И22Д1, И22Д2, мм</w:t>
                  </w:r>
                </w:p>
              </w:tc>
              <w:tc>
                <w:tcPr>
                  <w:tcW w:w="226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6B54FD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Ø50×165</w:t>
                  </w:r>
                </w:p>
              </w:tc>
            </w:tr>
            <w:tr w:rsidR="009F2370" w:rsidRPr="006B54FD" w:rsidTr="006B54FD">
              <w:tc>
                <w:tcPr>
                  <w:tcW w:w="4173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6B54FD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Габаритные размеры блока датчика газоанализатора взрывобезопасного исполнения И21Ex, мм</w:t>
                  </w:r>
                </w:p>
              </w:tc>
              <w:tc>
                <w:tcPr>
                  <w:tcW w:w="226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6B54FD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50×50×2000</w:t>
                  </w:r>
                </w:p>
              </w:tc>
            </w:tr>
            <w:tr w:rsidR="009F2370" w:rsidRPr="006B54FD" w:rsidTr="006B54FD">
              <w:tc>
                <w:tcPr>
                  <w:tcW w:w="4173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6B54FD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Масса блока датчика, кг, не более</w:t>
                  </w:r>
                </w:p>
              </w:tc>
              <w:tc>
                <w:tcPr>
                  <w:tcW w:w="226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6B54FD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0,3</w:t>
                  </w:r>
                </w:p>
              </w:tc>
            </w:tr>
            <w:tr w:rsidR="009F2370" w:rsidRPr="006B54FD" w:rsidTr="006B54FD">
              <w:tc>
                <w:tcPr>
                  <w:tcW w:w="4173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6B54FD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 xml:space="preserve">Электрические параметры входной </w:t>
                  </w:r>
                  <w:proofErr w:type="spellStart"/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искробезопасной</w:t>
                  </w:r>
                  <w:proofErr w:type="spellEnd"/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 xml:space="preserve"> цепи блока сенсоров стационарного исполнения:</w:t>
                  </w:r>
                </w:p>
              </w:tc>
              <w:tc>
                <w:tcPr>
                  <w:tcW w:w="226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6B54FD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</w:p>
              </w:tc>
            </w:tr>
            <w:tr w:rsidR="009F2370" w:rsidRPr="006B54FD" w:rsidTr="006B54FD">
              <w:tc>
                <w:tcPr>
                  <w:tcW w:w="4173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6B54FD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 xml:space="preserve">- максимальное входное напряжение </w:t>
                  </w:r>
                  <w:proofErr w:type="spellStart"/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Ui</w:t>
                  </w:r>
                  <w:proofErr w:type="spellEnd"/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, В</w:t>
                  </w:r>
                </w:p>
              </w:tc>
              <w:tc>
                <w:tcPr>
                  <w:tcW w:w="226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6B54FD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16,7</w:t>
                  </w:r>
                </w:p>
              </w:tc>
            </w:tr>
            <w:tr w:rsidR="009F2370" w:rsidRPr="006B54FD" w:rsidTr="006B54FD">
              <w:tc>
                <w:tcPr>
                  <w:tcW w:w="4173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6B54FD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 xml:space="preserve">- максимальный входной ток </w:t>
                  </w:r>
                  <w:proofErr w:type="spellStart"/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Ii</w:t>
                  </w:r>
                  <w:proofErr w:type="spellEnd"/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, мА</w:t>
                  </w:r>
                </w:p>
              </w:tc>
              <w:tc>
                <w:tcPr>
                  <w:tcW w:w="226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6B54FD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770</w:t>
                  </w:r>
                </w:p>
              </w:tc>
            </w:tr>
            <w:tr w:rsidR="009F2370" w:rsidRPr="006B54FD" w:rsidTr="006B54FD">
              <w:tc>
                <w:tcPr>
                  <w:tcW w:w="4173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6B54FD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lastRenderedPageBreak/>
                    <w:t xml:space="preserve">- максимальная входная мощность </w:t>
                  </w:r>
                  <w:proofErr w:type="spellStart"/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Pi</w:t>
                  </w:r>
                  <w:proofErr w:type="spellEnd"/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, Вт</w:t>
                  </w:r>
                </w:p>
              </w:tc>
              <w:tc>
                <w:tcPr>
                  <w:tcW w:w="226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6B54FD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4,75</w:t>
                  </w:r>
                </w:p>
              </w:tc>
            </w:tr>
            <w:tr w:rsidR="009F2370" w:rsidRPr="006B54FD" w:rsidTr="006B54FD">
              <w:tc>
                <w:tcPr>
                  <w:tcW w:w="4173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6B54FD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 xml:space="preserve">- максимальная внутренняя ёмкость </w:t>
                  </w:r>
                  <w:proofErr w:type="spellStart"/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Ci</w:t>
                  </w:r>
                  <w:proofErr w:type="spellEnd"/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, мкФ</w:t>
                  </w:r>
                </w:p>
              </w:tc>
              <w:tc>
                <w:tcPr>
                  <w:tcW w:w="226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6B54FD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0,0002</w:t>
                  </w:r>
                </w:p>
              </w:tc>
            </w:tr>
            <w:tr w:rsidR="009F2370" w:rsidRPr="006B54FD" w:rsidTr="006B54FD">
              <w:tc>
                <w:tcPr>
                  <w:tcW w:w="4173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6B54FD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 xml:space="preserve">- максимальная внутренняя индуктивность </w:t>
                  </w:r>
                  <w:proofErr w:type="spellStart"/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Li</w:t>
                  </w:r>
                  <w:proofErr w:type="spellEnd"/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, мГн</w:t>
                  </w:r>
                </w:p>
              </w:tc>
              <w:tc>
                <w:tcPr>
                  <w:tcW w:w="226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6B54FD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0,01</w:t>
                  </w:r>
                </w:p>
              </w:tc>
            </w:tr>
            <w:tr w:rsidR="009F2370" w:rsidRPr="006B54FD" w:rsidTr="006B54FD">
              <w:tc>
                <w:tcPr>
                  <w:tcW w:w="4173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6B54FD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Гарантийный срок, мес.</w:t>
                  </w:r>
                </w:p>
              </w:tc>
              <w:tc>
                <w:tcPr>
                  <w:tcW w:w="2268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6B54FD" w:rsidRDefault="009F2370" w:rsidP="006B54FD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6B54FD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12</w:t>
                  </w:r>
                </w:p>
              </w:tc>
            </w:tr>
          </w:tbl>
          <w:p w:rsidR="009F2370" w:rsidRPr="006A1B54" w:rsidRDefault="009F2370" w:rsidP="002331DA">
            <w:pPr>
              <w:spacing w:after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lastRenderedPageBreak/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9F2370" w:rsidTr="009F2370">
        <w:trPr>
          <w:trHeight w:val="9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9F23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78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Датчик для газоанализатора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Хоббит-Т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CH4(метан)на к</w:t>
            </w:r>
            <w:r>
              <w:rPr>
                <w:rFonts w:ascii="Arial" w:hAnsi="Arial" w:cs="Arial"/>
                <w:sz w:val="16"/>
                <w:szCs w:val="16"/>
              </w:rPr>
              <w:t>а</w:t>
            </w:r>
            <w:r>
              <w:rPr>
                <w:rFonts w:ascii="Arial" w:hAnsi="Arial" w:cs="Arial"/>
                <w:sz w:val="16"/>
                <w:szCs w:val="16"/>
              </w:rPr>
              <w:t>нал № 5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847" w:type="pct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456"/>
              <w:gridCol w:w="1985"/>
            </w:tblGrid>
            <w:tr w:rsidR="009F2370" w:rsidRPr="00854FF5" w:rsidTr="00854FF5">
              <w:tc>
                <w:tcPr>
                  <w:tcW w:w="445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ind w:firstLine="10"/>
                    <w:jc w:val="center"/>
                    <w:rPr>
                      <w:rFonts w:ascii="Helvetica Neue" w:eastAsia="Times New Roman" w:hAnsi="Helvetica Neue" w:cs="Times New Roman"/>
                      <w:b/>
                      <w:bCs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b/>
                      <w:bCs/>
                      <w:color w:val="333333"/>
                      <w:sz w:val="18"/>
                      <w:szCs w:val="18"/>
                      <w:bdr w:val="none" w:sz="0" w:space="0" w:color="auto"/>
                    </w:rPr>
                    <w:t>Характеристики</w:t>
                  </w:r>
                </w:p>
              </w:tc>
              <w:tc>
                <w:tcPr>
                  <w:tcW w:w="198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ind w:firstLine="10"/>
                    <w:jc w:val="center"/>
                    <w:rPr>
                      <w:rFonts w:ascii="Helvetica Neue" w:eastAsia="Times New Roman" w:hAnsi="Helvetica Neue" w:cs="Times New Roman"/>
                      <w:b/>
                      <w:bCs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b/>
                      <w:bCs/>
                      <w:color w:val="333333"/>
                      <w:sz w:val="18"/>
                      <w:szCs w:val="18"/>
                      <w:bdr w:val="none" w:sz="0" w:space="0" w:color="auto"/>
                    </w:rPr>
                    <w:t>Значения</w:t>
                  </w:r>
                </w:p>
              </w:tc>
            </w:tr>
            <w:tr w:rsidR="009F2370" w:rsidRPr="00854FF5" w:rsidTr="00854FF5">
              <w:tc>
                <w:tcPr>
                  <w:tcW w:w="445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ind w:firstLine="10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Принцип измерения</w:t>
                  </w:r>
                </w:p>
              </w:tc>
              <w:tc>
                <w:tcPr>
                  <w:tcW w:w="198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ind w:firstLine="10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термохимический (те</w:t>
                  </w: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р</w:t>
                  </w: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мокаталитический)</w:t>
                  </w:r>
                </w:p>
              </w:tc>
            </w:tr>
            <w:tr w:rsidR="009F2370" w:rsidRPr="00854FF5" w:rsidTr="00854FF5">
              <w:tc>
                <w:tcPr>
                  <w:tcW w:w="445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ind w:firstLine="10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Способ отбора пробы</w:t>
                  </w:r>
                </w:p>
              </w:tc>
              <w:tc>
                <w:tcPr>
                  <w:tcW w:w="198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ind w:firstLine="10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диффузионный</w:t>
                  </w:r>
                </w:p>
              </w:tc>
            </w:tr>
            <w:tr w:rsidR="009F2370" w:rsidRPr="00854FF5" w:rsidTr="00854FF5">
              <w:tc>
                <w:tcPr>
                  <w:tcW w:w="445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ind w:firstLine="10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Измеряемый компонент</w:t>
                  </w:r>
                </w:p>
              </w:tc>
              <w:tc>
                <w:tcPr>
                  <w:tcW w:w="198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ind w:firstLine="10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метан (CH</w:t>
                  </w: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  <w:vertAlign w:val="subscript"/>
                    </w:rPr>
                    <w:t>4</w:t>
                  </w: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)</w:t>
                  </w:r>
                </w:p>
              </w:tc>
            </w:tr>
            <w:tr w:rsidR="009F2370" w:rsidRPr="00854FF5" w:rsidTr="00854FF5">
              <w:tc>
                <w:tcPr>
                  <w:tcW w:w="445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ind w:firstLine="10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Диапазон измерения объёмной доли метана, %</w:t>
                  </w:r>
                </w:p>
              </w:tc>
              <w:tc>
                <w:tcPr>
                  <w:tcW w:w="198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ind w:firstLine="10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0,22 - 2,2</w:t>
                  </w:r>
                </w:p>
              </w:tc>
            </w:tr>
            <w:tr w:rsidR="009F2370" w:rsidRPr="00854FF5" w:rsidTr="00854FF5">
              <w:tc>
                <w:tcPr>
                  <w:tcW w:w="445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ind w:firstLine="10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Допускаемое время установления показаний Т</w:t>
                  </w: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  <w:vertAlign w:val="subscript"/>
                    </w:rPr>
                    <w:t>0,9д</w:t>
                  </w: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, с, не более</w:t>
                  </w:r>
                </w:p>
              </w:tc>
              <w:tc>
                <w:tcPr>
                  <w:tcW w:w="198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ind w:firstLine="10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20</w:t>
                  </w:r>
                </w:p>
              </w:tc>
            </w:tr>
            <w:tr w:rsidR="009F2370" w:rsidRPr="00854FF5" w:rsidTr="00854FF5">
              <w:tc>
                <w:tcPr>
                  <w:tcW w:w="445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ind w:firstLine="10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 xml:space="preserve">Вид </w:t>
                  </w:r>
                  <w:proofErr w:type="spellStart"/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взрывозащиты</w:t>
                  </w:r>
                  <w:proofErr w:type="spellEnd"/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 xml:space="preserve"> блока датчика ХОББИТ-ТВ (взрыв</w:t>
                  </w: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о</w:t>
                  </w: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безопасное исполнение)</w:t>
                  </w:r>
                </w:p>
              </w:tc>
              <w:tc>
                <w:tcPr>
                  <w:tcW w:w="198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ind w:firstLine="10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ExibIIBT6</w:t>
                  </w:r>
                </w:p>
              </w:tc>
            </w:tr>
            <w:tr w:rsidR="009F2370" w:rsidRPr="00854FF5" w:rsidTr="00854FF5">
              <w:tc>
                <w:tcPr>
                  <w:tcW w:w="445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ind w:firstLine="10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Используемый термохимический сенсор</w:t>
                  </w:r>
                </w:p>
              </w:tc>
              <w:tc>
                <w:tcPr>
                  <w:tcW w:w="198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ind w:firstLine="10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 xml:space="preserve">СТК (метан 0 - 3 </w:t>
                  </w:r>
                  <w:proofErr w:type="spellStart"/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об.%</w:t>
                  </w:r>
                  <w:proofErr w:type="spellEnd"/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)</w:t>
                  </w:r>
                </w:p>
              </w:tc>
            </w:tr>
            <w:tr w:rsidR="009F2370" w:rsidRPr="00854FF5" w:rsidTr="00854FF5">
              <w:tc>
                <w:tcPr>
                  <w:tcW w:w="445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ind w:firstLine="10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Максимальное расстояние между БД и блоком индик</w:t>
                  </w: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а</w:t>
                  </w: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ции, м</w:t>
                  </w:r>
                </w:p>
              </w:tc>
              <w:tc>
                <w:tcPr>
                  <w:tcW w:w="198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ind w:firstLine="10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1200</w:t>
                  </w:r>
                </w:p>
              </w:tc>
            </w:tr>
            <w:tr w:rsidR="009F2370" w:rsidRPr="00854FF5" w:rsidTr="00854FF5">
              <w:tc>
                <w:tcPr>
                  <w:tcW w:w="445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ind w:firstLine="10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Диапазон рабочей температуры, °C</w:t>
                  </w:r>
                </w:p>
              </w:tc>
              <w:tc>
                <w:tcPr>
                  <w:tcW w:w="198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ind w:firstLine="10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от -40 до +50</w:t>
                  </w:r>
                </w:p>
              </w:tc>
            </w:tr>
            <w:tr w:rsidR="009F2370" w:rsidRPr="00854FF5" w:rsidTr="00854FF5">
              <w:tc>
                <w:tcPr>
                  <w:tcW w:w="445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ind w:firstLine="10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Габаритные размеры блока датчика газоанализатора о</w:t>
                  </w: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б</w:t>
                  </w: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 xml:space="preserve">щепромышленного исполнения, для </w:t>
                  </w:r>
                  <w:proofErr w:type="spellStart"/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канализационно-насосных</w:t>
                  </w:r>
                  <w:proofErr w:type="spellEnd"/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 xml:space="preserve"> станций И21, общепромышленного исполн</w:t>
                  </w: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е</w:t>
                  </w: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ния И22Д0, И22Д1, И22Д2, мм</w:t>
                  </w:r>
                </w:p>
              </w:tc>
              <w:tc>
                <w:tcPr>
                  <w:tcW w:w="198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ind w:firstLine="10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Ø50×165</w:t>
                  </w:r>
                </w:p>
              </w:tc>
            </w:tr>
            <w:tr w:rsidR="009F2370" w:rsidRPr="00854FF5" w:rsidTr="00854FF5">
              <w:tc>
                <w:tcPr>
                  <w:tcW w:w="445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ind w:firstLine="10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Габаритные размеры блока датчика газоанализатора взрывобезопасного исполнения И21Ex, мм</w:t>
                  </w:r>
                </w:p>
              </w:tc>
              <w:tc>
                <w:tcPr>
                  <w:tcW w:w="198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ind w:firstLine="10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50×50×2000</w:t>
                  </w:r>
                </w:p>
              </w:tc>
            </w:tr>
            <w:tr w:rsidR="009F2370" w:rsidRPr="00854FF5" w:rsidTr="00854FF5">
              <w:tc>
                <w:tcPr>
                  <w:tcW w:w="445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ind w:firstLine="10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Масса блока датчика, кг, не более</w:t>
                  </w:r>
                </w:p>
              </w:tc>
              <w:tc>
                <w:tcPr>
                  <w:tcW w:w="198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ind w:firstLine="10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0,3</w:t>
                  </w:r>
                </w:p>
              </w:tc>
            </w:tr>
            <w:tr w:rsidR="009F2370" w:rsidRPr="00854FF5" w:rsidTr="00854FF5">
              <w:tc>
                <w:tcPr>
                  <w:tcW w:w="445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ind w:firstLine="10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 xml:space="preserve">Электрические параметры входной </w:t>
                  </w:r>
                  <w:proofErr w:type="spellStart"/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искробезопасной</w:t>
                  </w:r>
                  <w:proofErr w:type="spellEnd"/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 xml:space="preserve"> цепи блока сенсоров стационарного исполнения:</w:t>
                  </w:r>
                </w:p>
              </w:tc>
              <w:tc>
                <w:tcPr>
                  <w:tcW w:w="198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ind w:firstLine="10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</w:p>
              </w:tc>
            </w:tr>
            <w:tr w:rsidR="009F2370" w:rsidRPr="00854FF5" w:rsidTr="00854FF5">
              <w:tc>
                <w:tcPr>
                  <w:tcW w:w="445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ind w:firstLine="10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 xml:space="preserve">- максимальное входное напряжение </w:t>
                  </w:r>
                  <w:proofErr w:type="spellStart"/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Ui</w:t>
                  </w:r>
                  <w:proofErr w:type="spellEnd"/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, В</w:t>
                  </w:r>
                </w:p>
              </w:tc>
              <w:tc>
                <w:tcPr>
                  <w:tcW w:w="198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ind w:firstLine="10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16,7</w:t>
                  </w:r>
                </w:p>
              </w:tc>
            </w:tr>
            <w:tr w:rsidR="009F2370" w:rsidRPr="00854FF5" w:rsidTr="00854FF5">
              <w:tc>
                <w:tcPr>
                  <w:tcW w:w="445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ind w:firstLine="10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 xml:space="preserve">- максимальный входной ток </w:t>
                  </w:r>
                  <w:proofErr w:type="spellStart"/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Ii</w:t>
                  </w:r>
                  <w:proofErr w:type="spellEnd"/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, мА</w:t>
                  </w:r>
                </w:p>
              </w:tc>
              <w:tc>
                <w:tcPr>
                  <w:tcW w:w="198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ind w:firstLine="10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770</w:t>
                  </w:r>
                </w:p>
              </w:tc>
            </w:tr>
            <w:tr w:rsidR="009F2370" w:rsidRPr="00854FF5" w:rsidTr="00854FF5">
              <w:tc>
                <w:tcPr>
                  <w:tcW w:w="445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ind w:firstLine="10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 xml:space="preserve">- максимальная входная мощность </w:t>
                  </w:r>
                  <w:proofErr w:type="spellStart"/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Pi</w:t>
                  </w:r>
                  <w:proofErr w:type="spellEnd"/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, Вт</w:t>
                  </w:r>
                </w:p>
              </w:tc>
              <w:tc>
                <w:tcPr>
                  <w:tcW w:w="198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ind w:firstLine="10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4,75</w:t>
                  </w:r>
                </w:p>
              </w:tc>
            </w:tr>
            <w:tr w:rsidR="009F2370" w:rsidRPr="00854FF5" w:rsidTr="00854FF5">
              <w:tc>
                <w:tcPr>
                  <w:tcW w:w="445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ind w:firstLine="10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 xml:space="preserve">- максимальная внутренняя ёмкость </w:t>
                  </w:r>
                  <w:proofErr w:type="spellStart"/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Ci</w:t>
                  </w:r>
                  <w:proofErr w:type="spellEnd"/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, мкФ</w:t>
                  </w:r>
                </w:p>
              </w:tc>
              <w:tc>
                <w:tcPr>
                  <w:tcW w:w="198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ind w:firstLine="10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0,0002</w:t>
                  </w:r>
                </w:p>
              </w:tc>
            </w:tr>
            <w:tr w:rsidR="009F2370" w:rsidRPr="00854FF5" w:rsidTr="00854FF5">
              <w:tc>
                <w:tcPr>
                  <w:tcW w:w="445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ind w:firstLine="10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 xml:space="preserve">- максимальная внутренняя индуктивность </w:t>
                  </w:r>
                  <w:proofErr w:type="spellStart"/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Li</w:t>
                  </w:r>
                  <w:proofErr w:type="spellEnd"/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, мГн</w:t>
                  </w:r>
                </w:p>
              </w:tc>
              <w:tc>
                <w:tcPr>
                  <w:tcW w:w="198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ind w:firstLine="10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0,01</w:t>
                  </w:r>
                </w:p>
              </w:tc>
            </w:tr>
            <w:tr w:rsidR="009F2370" w:rsidRPr="00854FF5" w:rsidTr="00854FF5">
              <w:tc>
                <w:tcPr>
                  <w:tcW w:w="445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ind w:firstLine="10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Гарантийный срок, мес.</w:t>
                  </w:r>
                </w:p>
              </w:tc>
              <w:tc>
                <w:tcPr>
                  <w:tcW w:w="198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ind w:firstLine="10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12</w:t>
                  </w:r>
                </w:p>
              </w:tc>
            </w:tr>
          </w:tbl>
          <w:p w:rsidR="009F2370" w:rsidRPr="00854FF5" w:rsidRDefault="009F2370" w:rsidP="002331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9F2370" w:rsidTr="009F2370">
        <w:trPr>
          <w:trHeight w:val="8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9F23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Датчик для газоанализатора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Хоббит-Т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CH4(метан)на к</w:t>
            </w:r>
            <w:r>
              <w:rPr>
                <w:rFonts w:ascii="Arial" w:hAnsi="Arial" w:cs="Arial"/>
                <w:sz w:val="16"/>
                <w:szCs w:val="16"/>
              </w:rPr>
              <w:t>а</w:t>
            </w:r>
            <w:r>
              <w:rPr>
                <w:rFonts w:ascii="Arial" w:hAnsi="Arial" w:cs="Arial"/>
                <w:sz w:val="16"/>
                <w:szCs w:val="16"/>
              </w:rPr>
              <w:t>нал № 7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847" w:type="pct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599"/>
              <w:gridCol w:w="1842"/>
            </w:tblGrid>
            <w:tr w:rsidR="009F2370" w:rsidRPr="00854FF5" w:rsidTr="00854FF5">
              <w:tc>
                <w:tcPr>
                  <w:tcW w:w="459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9F12F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center"/>
                    <w:rPr>
                      <w:rFonts w:ascii="Helvetica Neue" w:eastAsia="Times New Roman" w:hAnsi="Helvetica Neue" w:cs="Times New Roman"/>
                      <w:b/>
                      <w:bCs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b/>
                      <w:bCs/>
                      <w:color w:val="333333"/>
                      <w:sz w:val="18"/>
                      <w:szCs w:val="18"/>
                      <w:bdr w:val="none" w:sz="0" w:space="0" w:color="auto"/>
                    </w:rPr>
                    <w:t>Характеристики</w:t>
                  </w:r>
                </w:p>
              </w:tc>
              <w:tc>
                <w:tcPr>
                  <w:tcW w:w="184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center"/>
                    <w:rPr>
                      <w:rFonts w:ascii="Helvetica Neue" w:eastAsia="Times New Roman" w:hAnsi="Helvetica Neue" w:cs="Times New Roman"/>
                      <w:b/>
                      <w:bCs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b/>
                      <w:bCs/>
                      <w:color w:val="333333"/>
                      <w:sz w:val="18"/>
                      <w:szCs w:val="18"/>
                      <w:bdr w:val="none" w:sz="0" w:space="0" w:color="auto"/>
                    </w:rPr>
                    <w:t>Значения</w:t>
                  </w:r>
                </w:p>
              </w:tc>
            </w:tr>
            <w:tr w:rsidR="009F2370" w:rsidRPr="00854FF5" w:rsidTr="00854FF5">
              <w:tc>
                <w:tcPr>
                  <w:tcW w:w="459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9F12F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Принцип измерения</w:t>
                  </w:r>
                </w:p>
              </w:tc>
              <w:tc>
                <w:tcPr>
                  <w:tcW w:w="184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термохимический (термокаталитический)</w:t>
                  </w:r>
                </w:p>
              </w:tc>
            </w:tr>
            <w:tr w:rsidR="009F2370" w:rsidRPr="00854FF5" w:rsidTr="00854FF5">
              <w:tc>
                <w:tcPr>
                  <w:tcW w:w="459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9F12F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Способ отбора пробы</w:t>
                  </w:r>
                </w:p>
              </w:tc>
              <w:tc>
                <w:tcPr>
                  <w:tcW w:w="184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диффузионный</w:t>
                  </w:r>
                </w:p>
              </w:tc>
            </w:tr>
            <w:tr w:rsidR="009F2370" w:rsidRPr="00854FF5" w:rsidTr="00854FF5">
              <w:tc>
                <w:tcPr>
                  <w:tcW w:w="459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9F12F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Измеряемый компонент</w:t>
                  </w:r>
                </w:p>
              </w:tc>
              <w:tc>
                <w:tcPr>
                  <w:tcW w:w="184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метан (CH</w:t>
                  </w: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  <w:vertAlign w:val="subscript"/>
                    </w:rPr>
                    <w:t>4</w:t>
                  </w: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)</w:t>
                  </w:r>
                </w:p>
              </w:tc>
            </w:tr>
            <w:tr w:rsidR="009F2370" w:rsidRPr="00854FF5" w:rsidTr="00854FF5">
              <w:tc>
                <w:tcPr>
                  <w:tcW w:w="459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9F12F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Диапазон измерения объёмной доли метана, %</w:t>
                  </w:r>
                </w:p>
              </w:tc>
              <w:tc>
                <w:tcPr>
                  <w:tcW w:w="184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0,22 - 2,2</w:t>
                  </w:r>
                </w:p>
              </w:tc>
            </w:tr>
            <w:tr w:rsidR="009F2370" w:rsidRPr="00854FF5" w:rsidTr="00854FF5">
              <w:tc>
                <w:tcPr>
                  <w:tcW w:w="459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9F12F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lastRenderedPageBreak/>
                    <w:t>Допускаемое время установления показаний Т</w:t>
                  </w: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  <w:vertAlign w:val="subscript"/>
                    </w:rPr>
                    <w:t>0,9д</w:t>
                  </w: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, с, не более</w:t>
                  </w:r>
                </w:p>
              </w:tc>
              <w:tc>
                <w:tcPr>
                  <w:tcW w:w="184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20</w:t>
                  </w:r>
                </w:p>
              </w:tc>
            </w:tr>
            <w:tr w:rsidR="009F2370" w:rsidRPr="00854FF5" w:rsidTr="00854FF5">
              <w:tc>
                <w:tcPr>
                  <w:tcW w:w="459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9F12F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 xml:space="preserve">Вид </w:t>
                  </w:r>
                  <w:proofErr w:type="spellStart"/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взрывозащиты</w:t>
                  </w:r>
                  <w:proofErr w:type="spellEnd"/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 xml:space="preserve"> блока датчика ХОББИТ-ТВ (взрывоб</w:t>
                  </w: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е</w:t>
                  </w: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зопасное исполнение)</w:t>
                  </w:r>
                </w:p>
              </w:tc>
              <w:tc>
                <w:tcPr>
                  <w:tcW w:w="184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ExibIIBT6</w:t>
                  </w:r>
                </w:p>
              </w:tc>
            </w:tr>
            <w:tr w:rsidR="009F2370" w:rsidRPr="00854FF5" w:rsidTr="00854FF5">
              <w:tc>
                <w:tcPr>
                  <w:tcW w:w="459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9F12F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Используемый термохимический сенсор</w:t>
                  </w:r>
                </w:p>
              </w:tc>
              <w:tc>
                <w:tcPr>
                  <w:tcW w:w="184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 xml:space="preserve">СТК (метан 0 - 3 </w:t>
                  </w:r>
                  <w:proofErr w:type="spellStart"/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об.%</w:t>
                  </w:r>
                  <w:proofErr w:type="spellEnd"/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)</w:t>
                  </w:r>
                </w:p>
              </w:tc>
            </w:tr>
            <w:tr w:rsidR="009F2370" w:rsidRPr="00854FF5" w:rsidTr="00854FF5">
              <w:tc>
                <w:tcPr>
                  <w:tcW w:w="459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9F12F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Максимальное расстояние между БД и блоком индикации, м</w:t>
                  </w:r>
                </w:p>
              </w:tc>
              <w:tc>
                <w:tcPr>
                  <w:tcW w:w="184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1200</w:t>
                  </w:r>
                </w:p>
              </w:tc>
            </w:tr>
            <w:tr w:rsidR="009F2370" w:rsidRPr="00854FF5" w:rsidTr="00854FF5">
              <w:tc>
                <w:tcPr>
                  <w:tcW w:w="459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9F12F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Диапазон рабочей температуры, °C</w:t>
                  </w:r>
                </w:p>
              </w:tc>
              <w:tc>
                <w:tcPr>
                  <w:tcW w:w="184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от -40 до +50</w:t>
                  </w:r>
                </w:p>
              </w:tc>
            </w:tr>
            <w:tr w:rsidR="009F2370" w:rsidRPr="00854FF5" w:rsidTr="00854FF5">
              <w:tc>
                <w:tcPr>
                  <w:tcW w:w="459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9F12F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Габаритные размеры блока датчика газоанализатора общ</w:t>
                  </w: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е</w:t>
                  </w: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 xml:space="preserve">промышленного исполнения, для </w:t>
                  </w:r>
                  <w:proofErr w:type="spellStart"/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канализационно-насосных</w:t>
                  </w:r>
                  <w:proofErr w:type="spellEnd"/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 xml:space="preserve"> станций И21, общепромышленного исполнения И22Д0, И22Д1, И22Д2, мм</w:t>
                  </w:r>
                </w:p>
              </w:tc>
              <w:tc>
                <w:tcPr>
                  <w:tcW w:w="184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Ø50×165</w:t>
                  </w:r>
                </w:p>
              </w:tc>
            </w:tr>
            <w:tr w:rsidR="009F2370" w:rsidRPr="00854FF5" w:rsidTr="00854FF5">
              <w:tc>
                <w:tcPr>
                  <w:tcW w:w="459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9F12F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Габаритные размеры блока датчика газоанализатора взр</w:t>
                  </w: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ы</w:t>
                  </w: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вобезопасного исполнения И21Ex, мм</w:t>
                  </w:r>
                </w:p>
              </w:tc>
              <w:tc>
                <w:tcPr>
                  <w:tcW w:w="184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50×50×2000</w:t>
                  </w:r>
                </w:p>
              </w:tc>
            </w:tr>
            <w:tr w:rsidR="009F2370" w:rsidRPr="00854FF5" w:rsidTr="00854FF5">
              <w:tc>
                <w:tcPr>
                  <w:tcW w:w="459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9F12F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Масса блока датчика, кг, не более</w:t>
                  </w:r>
                </w:p>
              </w:tc>
              <w:tc>
                <w:tcPr>
                  <w:tcW w:w="184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0,3</w:t>
                  </w:r>
                </w:p>
              </w:tc>
            </w:tr>
            <w:tr w:rsidR="009F2370" w:rsidRPr="00854FF5" w:rsidTr="00854FF5">
              <w:tc>
                <w:tcPr>
                  <w:tcW w:w="459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9F12F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 xml:space="preserve">Электрические параметры входной </w:t>
                  </w:r>
                  <w:proofErr w:type="spellStart"/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искробезопасной</w:t>
                  </w:r>
                  <w:proofErr w:type="spellEnd"/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 xml:space="preserve"> цепи блока сенсоров стационарного исполнения:</w:t>
                  </w:r>
                </w:p>
              </w:tc>
              <w:tc>
                <w:tcPr>
                  <w:tcW w:w="184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</w:p>
              </w:tc>
            </w:tr>
            <w:tr w:rsidR="009F2370" w:rsidRPr="00854FF5" w:rsidTr="00854FF5">
              <w:tc>
                <w:tcPr>
                  <w:tcW w:w="459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9F12F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 xml:space="preserve">- максимальное входное напряжение </w:t>
                  </w:r>
                  <w:proofErr w:type="spellStart"/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Ui</w:t>
                  </w:r>
                  <w:proofErr w:type="spellEnd"/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, В</w:t>
                  </w:r>
                </w:p>
              </w:tc>
              <w:tc>
                <w:tcPr>
                  <w:tcW w:w="184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16,7</w:t>
                  </w:r>
                </w:p>
              </w:tc>
            </w:tr>
            <w:tr w:rsidR="009F2370" w:rsidRPr="00854FF5" w:rsidTr="00854FF5">
              <w:tc>
                <w:tcPr>
                  <w:tcW w:w="459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9F12F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 xml:space="preserve">- максимальный входной ток </w:t>
                  </w:r>
                  <w:proofErr w:type="spellStart"/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Ii</w:t>
                  </w:r>
                  <w:proofErr w:type="spellEnd"/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, мА</w:t>
                  </w:r>
                </w:p>
              </w:tc>
              <w:tc>
                <w:tcPr>
                  <w:tcW w:w="184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770</w:t>
                  </w:r>
                </w:p>
              </w:tc>
            </w:tr>
            <w:tr w:rsidR="009F2370" w:rsidRPr="00854FF5" w:rsidTr="00854FF5">
              <w:tc>
                <w:tcPr>
                  <w:tcW w:w="459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9F12F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 xml:space="preserve">- максимальная входная мощность </w:t>
                  </w:r>
                  <w:proofErr w:type="spellStart"/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Pi</w:t>
                  </w:r>
                  <w:proofErr w:type="spellEnd"/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, Вт</w:t>
                  </w:r>
                </w:p>
              </w:tc>
              <w:tc>
                <w:tcPr>
                  <w:tcW w:w="184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4,75</w:t>
                  </w:r>
                </w:p>
              </w:tc>
            </w:tr>
            <w:tr w:rsidR="009F2370" w:rsidRPr="00854FF5" w:rsidTr="00854FF5">
              <w:tc>
                <w:tcPr>
                  <w:tcW w:w="459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9F12F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 xml:space="preserve">- максимальная внутренняя ёмкость </w:t>
                  </w:r>
                  <w:proofErr w:type="spellStart"/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Ci</w:t>
                  </w:r>
                  <w:proofErr w:type="spellEnd"/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, мкФ</w:t>
                  </w:r>
                </w:p>
              </w:tc>
              <w:tc>
                <w:tcPr>
                  <w:tcW w:w="184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0,0002</w:t>
                  </w:r>
                </w:p>
              </w:tc>
            </w:tr>
            <w:tr w:rsidR="009F2370" w:rsidRPr="00854FF5" w:rsidTr="00854FF5">
              <w:tc>
                <w:tcPr>
                  <w:tcW w:w="459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9F12F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 xml:space="preserve">- максимальная внутренняя индуктивность </w:t>
                  </w:r>
                  <w:proofErr w:type="spellStart"/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Li</w:t>
                  </w:r>
                  <w:proofErr w:type="spellEnd"/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, мГн</w:t>
                  </w:r>
                </w:p>
              </w:tc>
              <w:tc>
                <w:tcPr>
                  <w:tcW w:w="184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0,01</w:t>
                  </w:r>
                </w:p>
              </w:tc>
            </w:tr>
            <w:tr w:rsidR="009F2370" w:rsidRPr="00854FF5" w:rsidTr="00854FF5">
              <w:tc>
                <w:tcPr>
                  <w:tcW w:w="4599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9F12F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left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Гарантийный срок, мес.</w:t>
                  </w:r>
                </w:p>
              </w:tc>
              <w:tc>
                <w:tcPr>
                  <w:tcW w:w="184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F2370" w:rsidRPr="00854FF5" w:rsidRDefault="009F2370" w:rsidP="00854FF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187"/>
                    <w:jc w:val="center"/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</w:pPr>
                  <w:r w:rsidRPr="00854FF5">
                    <w:rPr>
                      <w:rFonts w:ascii="Helvetica Neue" w:eastAsia="Times New Roman" w:hAnsi="Helvetica Neue" w:cs="Times New Roman"/>
                      <w:color w:val="333333"/>
                      <w:sz w:val="18"/>
                      <w:szCs w:val="18"/>
                      <w:bdr w:val="none" w:sz="0" w:space="0" w:color="auto"/>
                    </w:rPr>
                    <w:t>12</w:t>
                  </w:r>
                </w:p>
              </w:tc>
            </w:tr>
          </w:tbl>
          <w:p w:rsidR="009F2370" w:rsidRPr="00854FF5" w:rsidRDefault="009F2370" w:rsidP="002331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lastRenderedPageBreak/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9F2370" w:rsidTr="009F2370">
        <w:trPr>
          <w:trHeight w:val="68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9F237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80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Водосчетчик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СГВ-15</w:t>
            </w:r>
            <w:r w:rsidR="008C0AA7">
              <w:rPr>
                <w:rFonts w:ascii="Arial" w:hAnsi="Arial" w:cs="Arial"/>
                <w:sz w:val="16"/>
                <w:szCs w:val="16"/>
              </w:rPr>
              <w:t xml:space="preserve"> (или аналог)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Pr="00A54AE7" w:rsidRDefault="009F2370" w:rsidP="004226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100" w:beforeAutospacing="1" w:after="0"/>
              <w:jc w:val="left"/>
              <w:rPr>
                <w:rFonts w:ascii="Arial" w:eastAsia="Times New Roman" w:hAnsi="Arial" w:cs="Arial"/>
                <w:sz w:val="15"/>
                <w:szCs w:val="15"/>
                <w:bdr w:val="none" w:sz="0" w:space="0" w:color="auto"/>
              </w:rPr>
            </w:pPr>
            <w:r w:rsidRPr="00A54AE7">
              <w:rPr>
                <w:rFonts w:ascii="Arial" w:eastAsia="Times New Roman" w:hAnsi="Arial" w:cs="Arial"/>
                <w:b/>
                <w:bCs/>
                <w:sz w:val="15"/>
                <w:bdr w:val="none" w:sz="0" w:space="0" w:color="auto"/>
              </w:rPr>
              <w:t>Основные технические характеристики</w:t>
            </w:r>
            <w:r>
              <w:rPr>
                <w:rFonts w:ascii="Arial" w:eastAsia="Times New Roman" w:hAnsi="Arial" w:cs="Arial"/>
                <w:b/>
                <w:bCs/>
                <w:sz w:val="15"/>
                <w:bdr w:val="none" w:sz="0" w:space="0" w:color="auto"/>
              </w:rPr>
              <w:t>:</w:t>
            </w:r>
          </w:p>
          <w:tbl>
            <w:tblPr>
              <w:tblW w:w="6291" w:type="dxa"/>
              <w:tblCellSpacing w:w="0" w:type="dxa"/>
              <w:tblBorders>
                <w:top w:val="outset" w:sz="6" w:space="0" w:color="CCCCCC"/>
                <w:left w:val="outset" w:sz="6" w:space="0" w:color="CCCCCC"/>
                <w:bottom w:val="outset" w:sz="6" w:space="0" w:color="CCCCCC"/>
                <w:right w:val="outset" w:sz="6" w:space="0" w:color="CCCCCC"/>
              </w:tblBorders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71"/>
              <w:gridCol w:w="4036"/>
              <w:gridCol w:w="1984"/>
            </w:tblGrid>
            <w:tr w:rsidR="009F2370" w:rsidRPr="00A54AE7" w:rsidTr="004226AE">
              <w:trPr>
                <w:tblCellSpacing w:w="0" w:type="dxa"/>
              </w:trPr>
              <w:tc>
                <w:tcPr>
                  <w:tcW w:w="215" w:type="pct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shd w:val="clear" w:color="auto" w:fill="FFFFFF"/>
                  <w:vAlign w:val="center"/>
                  <w:hideMark/>
                </w:tcPr>
                <w:p w:rsidR="009F2370" w:rsidRPr="00A54AE7" w:rsidRDefault="009F2370" w:rsidP="00A54AE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A54AE7"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>№</w:t>
                  </w:r>
                </w:p>
              </w:tc>
              <w:tc>
                <w:tcPr>
                  <w:tcW w:w="3208" w:type="pct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shd w:val="clear" w:color="auto" w:fill="FFFFFF"/>
                  <w:vAlign w:val="center"/>
                  <w:hideMark/>
                </w:tcPr>
                <w:p w:rsidR="009F2370" w:rsidRPr="00A54AE7" w:rsidRDefault="009F2370" w:rsidP="00A54AE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A54AE7"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>Наименование параметра</w:t>
                  </w:r>
                </w:p>
              </w:tc>
              <w:tc>
                <w:tcPr>
                  <w:tcW w:w="1578" w:type="pct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shd w:val="clear" w:color="auto" w:fill="FFFFFF"/>
                  <w:vAlign w:val="center"/>
                  <w:hideMark/>
                </w:tcPr>
                <w:p w:rsidR="009F2370" w:rsidRPr="00A54AE7" w:rsidRDefault="009F2370" w:rsidP="00A54AE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A54AE7"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>Норма</w:t>
                  </w:r>
                </w:p>
              </w:tc>
            </w:tr>
            <w:tr w:rsidR="009F2370" w:rsidRPr="00A54AE7" w:rsidTr="004226AE">
              <w:trPr>
                <w:tblCellSpacing w:w="0" w:type="dxa"/>
              </w:trPr>
              <w:tc>
                <w:tcPr>
                  <w:tcW w:w="215" w:type="pct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shd w:val="clear" w:color="auto" w:fill="FFFFFF"/>
                  <w:vAlign w:val="center"/>
                  <w:hideMark/>
                </w:tcPr>
                <w:p w:rsidR="009F2370" w:rsidRPr="00A54AE7" w:rsidRDefault="009F2370" w:rsidP="00A54AE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A54AE7"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>1</w:t>
                  </w:r>
                </w:p>
              </w:tc>
              <w:tc>
                <w:tcPr>
                  <w:tcW w:w="3208" w:type="pct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shd w:val="clear" w:color="auto" w:fill="FFFFFF"/>
                  <w:vAlign w:val="center"/>
                  <w:hideMark/>
                </w:tcPr>
                <w:p w:rsidR="009F2370" w:rsidRPr="00A54AE7" w:rsidRDefault="009F2370" w:rsidP="00A54AE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A54AE7"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 xml:space="preserve">Диаметр условного прохода </w:t>
                  </w:r>
                  <w:proofErr w:type="spellStart"/>
                  <w:r w:rsidRPr="00A54AE7"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>Ду</w:t>
                  </w:r>
                  <w:proofErr w:type="spellEnd"/>
                  <w:r w:rsidRPr="00A54AE7"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>, мм</w:t>
                  </w:r>
                </w:p>
              </w:tc>
              <w:tc>
                <w:tcPr>
                  <w:tcW w:w="1578" w:type="pct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shd w:val="clear" w:color="auto" w:fill="FFFFFF"/>
                  <w:vAlign w:val="center"/>
                  <w:hideMark/>
                </w:tcPr>
                <w:p w:rsidR="009F2370" w:rsidRPr="00A54AE7" w:rsidRDefault="009F2370" w:rsidP="00A54AE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A54AE7"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>15</w:t>
                  </w:r>
                </w:p>
              </w:tc>
            </w:tr>
            <w:tr w:rsidR="009F2370" w:rsidRPr="00A54AE7" w:rsidTr="004226AE">
              <w:trPr>
                <w:trHeight w:val="240"/>
                <w:tblCellSpacing w:w="0" w:type="dxa"/>
              </w:trPr>
              <w:tc>
                <w:tcPr>
                  <w:tcW w:w="215" w:type="pct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shd w:val="clear" w:color="auto" w:fill="FFFFFF"/>
                  <w:hideMark/>
                </w:tcPr>
                <w:p w:rsidR="009F2370" w:rsidRPr="00A54AE7" w:rsidRDefault="009F2370" w:rsidP="00A54AE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A54AE7"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>2</w:t>
                  </w:r>
                </w:p>
              </w:tc>
              <w:tc>
                <w:tcPr>
                  <w:tcW w:w="3208" w:type="pct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shd w:val="clear" w:color="auto" w:fill="FFFFFF"/>
                  <w:vAlign w:val="center"/>
                  <w:hideMark/>
                </w:tcPr>
                <w:p w:rsidR="009F2370" w:rsidRPr="00A54AE7" w:rsidRDefault="009F2370" w:rsidP="00A54AE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A54AE7"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>Номинальный расход воды, м3/ч</w:t>
                  </w:r>
                </w:p>
              </w:tc>
              <w:tc>
                <w:tcPr>
                  <w:tcW w:w="1578" w:type="pct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shd w:val="clear" w:color="auto" w:fill="FFFFFF"/>
                  <w:vAlign w:val="center"/>
                  <w:hideMark/>
                </w:tcPr>
                <w:p w:rsidR="009F2370" w:rsidRPr="00A54AE7" w:rsidRDefault="009F2370" w:rsidP="00A54AE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A54AE7"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>1,5</w:t>
                  </w:r>
                </w:p>
              </w:tc>
            </w:tr>
            <w:tr w:rsidR="009F2370" w:rsidRPr="00A54AE7" w:rsidTr="004226AE">
              <w:trPr>
                <w:tblCellSpacing w:w="0" w:type="dxa"/>
              </w:trPr>
              <w:tc>
                <w:tcPr>
                  <w:tcW w:w="215" w:type="pct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shd w:val="clear" w:color="auto" w:fill="FFFFFF"/>
                  <w:vAlign w:val="center"/>
                  <w:hideMark/>
                </w:tcPr>
                <w:p w:rsidR="009F2370" w:rsidRPr="00A54AE7" w:rsidRDefault="009F2370" w:rsidP="00A54AE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A54AE7"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>3</w:t>
                  </w:r>
                </w:p>
              </w:tc>
              <w:tc>
                <w:tcPr>
                  <w:tcW w:w="3208" w:type="pct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shd w:val="clear" w:color="auto" w:fill="FFFFFF"/>
                  <w:vAlign w:val="center"/>
                  <w:hideMark/>
                </w:tcPr>
                <w:p w:rsidR="009F2370" w:rsidRPr="00A54AE7" w:rsidRDefault="009F2370" w:rsidP="00A54AE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A54AE7"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 xml:space="preserve">Порог </w:t>
                  </w:r>
                  <w:r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 xml:space="preserve"> </w:t>
                  </w:r>
                  <w:r w:rsidRPr="00A54AE7"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>чувствительности, м3/ч, не более</w:t>
                  </w:r>
                </w:p>
              </w:tc>
              <w:tc>
                <w:tcPr>
                  <w:tcW w:w="1578" w:type="pct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shd w:val="clear" w:color="auto" w:fill="FFFFFF"/>
                  <w:vAlign w:val="center"/>
                  <w:hideMark/>
                </w:tcPr>
                <w:p w:rsidR="009F2370" w:rsidRPr="00A54AE7" w:rsidRDefault="009F2370" w:rsidP="00A54AE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A54AE7"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>0,015</w:t>
                  </w:r>
                </w:p>
              </w:tc>
            </w:tr>
            <w:tr w:rsidR="009F2370" w:rsidRPr="00A54AE7" w:rsidTr="004226AE">
              <w:trPr>
                <w:tblCellSpacing w:w="0" w:type="dxa"/>
              </w:trPr>
              <w:tc>
                <w:tcPr>
                  <w:tcW w:w="215" w:type="pct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shd w:val="clear" w:color="auto" w:fill="FFFFFF"/>
                  <w:vAlign w:val="center"/>
                  <w:hideMark/>
                </w:tcPr>
                <w:p w:rsidR="009F2370" w:rsidRPr="00A54AE7" w:rsidRDefault="009F2370" w:rsidP="00A54AE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A54AE7"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>4</w:t>
                  </w:r>
                </w:p>
              </w:tc>
              <w:tc>
                <w:tcPr>
                  <w:tcW w:w="3208" w:type="pct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shd w:val="clear" w:color="auto" w:fill="FFFFFF"/>
                  <w:vAlign w:val="center"/>
                  <w:hideMark/>
                </w:tcPr>
                <w:p w:rsidR="009F2370" w:rsidRPr="00A54AE7" w:rsidRDefault="009F2370" w:rsidP="00A54AE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A54AE7"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>Длина, мм</w:t>
                  </w:r>
                </w:p>
              </w:tc>
              <w:tc>
                <w:tcPr>
                  <w:tcW w:w="1578" w:type="pct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shd w:val="clear" w:color="auto" w:fill="FFFFFF"/>
                  <w:vAlign w:val="center"/>
                  <w:hideMark/>
                </w:tcPr>
                <w:p w:rsidR="009F2370" w:rsidRPr="00A54AE7" w:rsidRDefault="009F2370" w:rsidP="00A54AE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A54AE7"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>110</w:t>
                  </w:r>
                </w:p>
              </w:tc>
            </w:tr>
            <w:tr w:rsidR="009F2370" w:rsidRPr="00A54AE7" w:rsidTr="004226AE">
              <w:trPr>
                <w:tblCellSpacing w:w="0" w:type="dxa"/>
              </w:trPr>
              <w:tc>
                <w:tcPr>
                  <w:tcW w:w="215" w:type="pct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shd w:val="clear" w:color="auto" w:fill="FFFFFF"/>
                  <w:vAlign w:val="center"/>
                  <w:hideMark/>
                </w:tcPr>
                <w:p w:rsidR="009F2370" w:rsidRPr="00A54AE7" w:rsidRDefault="009F2370" w:rsidP="00A54AE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A54AE7"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>5</w:t>
                  </w:r>
                </w:p>
              </w:tc>
              <w:tc>
                <w:tcPr>
                  <w:tcW w:w="3208" w:type="pct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shd w:val="clear" w:color="auto" w:fill="FFFFFF"/>
                  <w:vAlign w:val="center"/>
                  <w:hideMark/>
                </w:tcPr>
                <w:p w:rsidR="009F2370" w:rsidRPr="00A54AE7" w:rsidRDefault="009F2370" w:rsidP="00A54AE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A54AE7"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>Ширина, мм</w:t>
                  </w:r>
                </w:p>
              </w:tc>
              <w:tc>
                <w:tcPr>
                  <w:tcW w:w="1578" w:type="pct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shd w:val="clear" w:color="auto" w:fill="FFFFFF"/>
                  <w:vAlign w:val="center"/>
                  <w:hideMark/>
                </w:tcPr>
                <w:p w:rsidR="009F2370" w:rsidRPr="00A54AE7" w:rsidRDefault="009F2370" w:rsidP="00A54AE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A54AE7"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>75</w:t>
                  </w:r>
                </w:p>
              </w:tc>
            </w:tr>
            <w:tr w:rsidR="009F2370" w:rsidRPr="00A54AE7" w:rsidTr="004226AE">
              <w:trPr>
                <w:tblCellSpacing w:w="0" w:type="dxa"/>
              </w:trPr>
              <w:tc>
                <w:tcPr>
                  <w:tcW w:w="215" w:type="pct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shd w:val="clear" w:color="auto" w:fill="FFFFFF"/>
                  <w:vAlign w:val="center"/>
                  <w:hideMark/>
                </w:tcPr>
                <w:p w:rsidR="009F2370" w:rsidRPr="00A54AE7" w:rsidRDefault="009F2370" w:rsidP="00A54AE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A54AE7"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>6</w:t>
                  </w:r>
                </w:p>
              </w:tc>
              <w:tc>
                <w:tcPr>
                  <w:tcW w:w="3208" w:type="pct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shd w:val="clear" w:color="auto" w:fill="FFFFFF"/>
                  <w:vAlign w:val="center"/>
                  <w:hideMark/>
                </w:tcPr>
                <w:p w:rsidR="009F2370" w:rsidRPr="00A54AE7" w:rsidRDefault="009F2370" w:rsidP="00A54AE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A54AE7"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>Высота, мм</w:t>
                  </w:r>
                </w:p>
              </w:tc>
              <w:tc>
                <w:tcPr>
                  <w:tcW w:w="1578" w:type="pct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shd w:val="clear" w:color="auto" w:fill="FFFFFF"/>
                  <w:vAlign w:val="center"/>
                  <w:hideMark/>
                </w:tcPr>
                <w:p w:rsidR="009F2370" w:rsidRPr="00A54AE7" w:rsidRDefault="009F2370" w:rsidP="00A54AE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A54AE7"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>63</w:t>
                  </w:r>
                </w:p>
              </w:tc>
            </w:tr>
            <w:tr w:rsidR="009F2370" w:rsidRPr="00A54AE7" w:rsidTr="004226AE">
              <w:trPr>
                <w:tblCellSpacing w:w="0" w:type="dxa"/>
              </w:trPr>
              <w:tc>
                <w:tcPr>
                  <w:tcW w:w="215" w:type="pct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shd w:val="clear" w:color="auto" w:fill="FFFFFF"/>
                  <w:vAlign w:val="center"/>
                  <w:hideMark/>
                </w:tcPr>
                <w:p w:rsidR="009F2370" w:rsidRPr="00A54AE7" w:rsidRDefault="009F2370" w:rsidP="00A54AE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A54AE7"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>7</w:t>
                  </w:r>
                </w:p>
              </w:tc>
              <w:tc>
                <w:tcPr>
                  <w:tcW w:w="3208" w:type="pct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shd w:val="clear" w:color="auto" w:fill="FFFFFF"/>
                  <w:vAlign w:val="center"/>
                  <w:hideMark/>
                </w:tcPr>
                <w:p w:rsidR="009F2370" w:rsidRPr="00A54AE7" w:rsidRDefault="009F2370" w:rsidP="00A54AE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A54AE7"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>Температура измеряемой среды, °С</w:t>
                  </w:r>
                </w:p>
              </w:tc>
              <w:tc>
                <w:tcPr>
                  <w:tcW w:w="1578" w:type="pct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shd w:val="clear" w:color="auto" w:fill="FFFFFF"/>
                  <w:vAlign w:val="center"/>
                  <w:hideMark/>
                </w:tcPr>
                <w:p w:rsidR="009F2370" w:rsidRPr="00A54AE7" w:rsidRDefault="009F2370" w:rsidP="00A54AE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A54AE7"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>+5...+90</w:t>
                  </w:r>
                </w:p>
              </w:tc>
            </w:tr>
            <w:tr w:rsidR="009F2370" w:rsidRPr="00A54AE7" w:rsidTr="004226AE">
              <w:trPr>
                <w:tblCellSpacing w:w="0" w:type="dxa"/>
              </w:trPr>
              <w:tc>
                <w:tcPr>
                  <w:tcW w:w="215" w:type="pct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shd w:val="clear" w:color="auto" w:fill="FFFFFF"/>
                  <w:vAlign w:val="center"/>
                  <w:hideMark/>
                </w:tcPr>
                <w:p w:rsidR="009F2370" w:rsidRPr="00A54AE7" w:rsidRDefault="009F2370" w:rsidP="00A54AE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A54AE7"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>8</w:t>
                  </w:r>
                </w:p>
              </w:tc>
              <w:tc>
                <w:tcPr>
                  <w:tcW w:w="3208" w:type="pct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shd w:val="clear" w:color="auto" w:fill="FFFFFF"/>
                  <w:vAlign w:val="center"/>
                  <w:hideMark/>
                </w:tcPr>
                <w:p w:rsidR="009F2370" w:rsidRPr="00A54AE7" w:rsidRDefault="009F2370" w:rsidP="00A54AE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A54AE7"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>Давление измеряемой среды, МПа, не более</w:t>
                  </w:r>
                </w:p>
              </w:tc>
              <w:tc>
                <w:tcPr>
                  <w:tcW w:w="1578" w:type="pct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shd w:val="clear" w:color="auto" w:fill="FFFFFF"/>
                  <w:vAlign w:val="center"/>
                  <w:hideMark/>
                </w:tcPr>
                <w:p w:rsidR="009F2370" w:rsidRPr="00A54AE7" w:rsidRDefault="009F2370" w:rsidP="00A54AE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A54AE7"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>1,0</w:t>
                  </w:r>
                </w:p>
              </w:tc>
            </w:tr>
            <w:tr w:rsidR="009F2370" w:rsidRPr="00A54AE7" w:rsidTr="004226AE">
              <w:trPr>
                <w:tblCellSpacing w:w="0" w:type="dxa"/>
              </w:trPr>
              <w:tc>
                <w:tcPr>
                  <w:tcW w:w="215" w:type="pct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shd w:val="clear" w:color="auto" w:fill="FFFFFF"/>
                  <w:vAlign w:val="center"/>
                  <w:hideMark/>
                </w:tcPr>
                <w:p w:rsidR="009F2370" w:rsidRPr="00A54AE7" w:rsidRDefault="009F2370" w:rsidP="00A54AE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A54AE7"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>9</w:t>
                  </w:r>
                </w:p>
              </w:tc>
              <w:tc>
                <w:tcPr>
                  <w:tcW w:w="3208" w:type="pct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shd w:val="clear" w:color="auto" w:fill="FFFFFF"/>
                  <w:vAlign w:val="center"/>
                  <w:hideMark/>
                </w:tcPr>
                <w:p w:rsidR="009F2370" w:rsidRPr="00A54AE7" w:rsidRDefault="009F2370" w:rsidP="00A54AE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A54AE7"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>Масса, кг, не более</w:t>
                  </w:r>
                </w:p>
              </w:tc>
              <w:tc>
                <w:tcPr>
                  <w:tcW w:w="1578" w:type="pct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shd w:val="clear" w:color="auto" w:fill="FFFFFF"/>
                  <w:vAlign w:val="center"/>
                  <w:hideMark/>
                </w:tcPr>
                <w:p w:rsidR="009F2370" w:rsidRPr="00A54AE7" w:rsidRDefault="009F2370" w:rsidP="00A54AE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A54AE7"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>0,5</w:t>
                  </w:r>
                </w:p>
              </w:tc>
            </w:tr>
            <w:tr w:rsidR="009F2370" w:rsidRPr="00A54AE7" w:rsidTr="004226AE">
              <w:trPr>
                <w:tblCellSpacing w:w="0" w:type="dxa"/>
              </w:trPr>
              <w:tc>
                <w:tcPr>
                  <w:tcW w:w="215" w:type="pct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shd w:val="clear" w:color="auto" w:fill="FFFFFF"/>
                  <w:vAlign w:val="center"/>
                  <w:hideMark/>
                </w:tcPr>
                <w:p w:rsidR="009F2370" w:rsidRPr="00A54AE7" w:rsidRDefault="009F2370" w:rsidP="00A54AE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A54AE7"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>10</w:t>
                  </w:r>
                </w:p>
              </w:tc>
              <w:tc>
                <w:tcPr>
                  <w:tcW w:w="3208" w:type="pct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shd w:val="clear" w:color="auto" w:fill="FFFFFF"/>
                  <w:vAlign w:val="center"/>
                  <w:hideMark/>
                </w:tcPr>
                <w:p w:rsidR="009F2370" w:rsidRPr="00A54AE7" w:rsidRDefault="009F2370" w:rsidP="00A54AE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A54AE7"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>Температура окружающего воздуха, °С</w:t>
                  </w:r>
                </w:p>
              </w:tc>
              <w:tc>
                <w:tcPr>
                  <w:tcW w:w="1578" w:type="pct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shd w:val="clear" w:color="auto" w:fill="FFFFFF"/>
                  <w:vAlign w:val="center"/>
                  <w:hideMark/>
                </w:tcPr>
                <w:p w:rsidR="009F2370" w:rsidRPr="00A54AE7" w:rsidRDefault="009F2370" w:rsidP="00A54AE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A54AE7"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>+5...+50</w:t>
                  </w:r>
                </w:p>
              </w:tc>
            </w:tr>
            <w:tr w:rsidR="009F2370" w:rsidRPr="00A54AE7" w:rsidTr="004226AE">
              <w:trPr>
                <w:tblCellSpacing w:w="0" w:type="dxa"/>
              </w:trPr>
              <w:tc>
                <w:tcPr>
                  <w:tcW w:w="215" w:type="pct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shd w:val="clear" w:color="auto" w:fill="FFFFFF"/>
                  <w:vAlign w:val="center"/>
                  <w:hideMark/>
                </w:tcPr>
                <w:p w:rsidR="009F2370" w:rsidRPr="00A54AE7" w:rsidRDefault="009F2370" w:rsidP="00A54AE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A54AE7"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>11</w:t>
                  </w:r>
                </w:p>
              </w:tc>
              <w:tc>
                <w:tcPr>
                  <w:tcW w:w="3208" w:type="pct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shd w:val="clear" w:color="auto" w:fill="FFFFFF"/>
                  <w:vAlign w:val="center"/>
                  <w:hideMark/>
                </w:tcPr>
                <w:p w:rsidR="009F2370" w:rsidRPr="00A54AE7" w:rsidRDefault="009F2370" w:rsidP="00A54AE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A54AE7"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>Средний срок службы, лет, не менее</w:t>
                  </w:r>
                </w:p>
              </w:tc>
              <w:tc>
                <w:tcPr>
                  <w:tcW w:w="1578" w:type="pct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shd w:val="clear" w:color="auto" w:fill="FFFFFF"/>
                  <w:vAlign w:val="center"/>
                  <w:hideMark/>
                </w:tcPr>
                <w:p w:rsidR="009F2370" w:rsidRPr="00A54AE7" w:rsidRDefault="009F2370" w:rsidP="00A54AE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/>
                    <w:jc w:val="center"/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</w:pPr>
                  <w:r w:rsidRPr="00A54AE7">
                    <w:rPr>
                      <w:rFonts w:ascii="Arial" w:eastAsia="Times New Roman" w:hAnsi="Arial" w:cs="Arial"/>
                      <w:color w:val="auto"/>
                      <w:sz w:val="15"/>
                      <w:szCs w:val="15"/>
                      <w:bdr w:val="none" w:sz="0" w:space="0" w:color="auto"/>
                    </w:rPr>
                    <w:t>12</w:t>
                  </w:r>
                </w:p>
              </w:tc>
            </w:tr>
          </w:tbl>
          <w:p w:rsidR="009F2370" w:rsidRDefault="009F2370" w:rsidP="004226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A54AE7">
              <w:rPr>
                <w:rFonts w:ascii="Arial" w:eastAsia="Times New Roman" w:hAnsi="Arial" w:cs="Arial"/>
                <w:b/>
                <w:bCs/>
                <w:sz w:val="15"/>
                <w:bdr w:val="none" w:sz="0" w:space="0" w:color="auto"/>
              </w:rPr>
              <w:t>Комплект поставки Счетчика горячей воды,</w:t>
            </w:r>
            <w:r w:rsidRPr="00A54AE7">
              <w:rPr>
                <w:rFonts w:ascii="Arial" w:eastAsia="Times New Roman" w:hAnsi="Arial" w:cs="Arial"/>
                <w:sz w:val="15"/>
                <w:szCs w:val="15"/>
                <w:bdr w:val="none" w:sz="0" w:space="0" w:color="auto"/>
              </w:rPr>
              <w:t> </w:t>
            </w:r>
            <w:r w:rsidRPr="00A54AE7">
              <w:rPr>
                <w:rFonts w:ascii="Arial" w:eastAsia="Times New Roman" w:hAnsi="Arial" w:cs="Arial"/>
                <w:b/>
                <w:bCs/>
                <w:sz w:val="15"/>
                <w:bdr w:val="none" w:sz="0" w:space="0" w:color="auto"/>
              </w:rPr>
              <w:t>СГВ-15</w:t>
            </w:r>
            <w:r w:rsidRPr="00A54AE7">
              <w:rPr>
                <w:rFonts w:ascii="Arial" w:eastAsia="Times New Roman" w:hAnsi="Arial" w:cs="Arial"/>
                <w:sz w:val="15"/>
                <w:szCs w:val="15"/>
                <w:bdr w:val="none" w:sz="0" w:space="0" w:color="auto"/>
              </w:rPr>
              <w:br/>
              <w:t>Счетчик воды, СГВ-15 - 1 шт.</w:t>
            </w:r>
            <w:r w:rsidRPr="00A54AE7">
              <w:rPr>
                <w:rFonts w:ascii="Arial" w:eastAsia="Times New Roman" w:hAnsi="Arial" w:cs="Arial"/>
                <w:sz w:val="15"/>
                <w:szCs w:val="15"/>
                <w:bdr w:val="none" w:sz="0" w:space="0" w:color="auto"/>
              </w:rPr>
              <w:br/>
              <w:t>Паспорт - 1 шт.</w:t>
            </w:r>
            <w:r w:rsidRPr="00A54AE7">
              <w:rPr>
                <w:rFonts w:ascii="Arial" w:eastAsia="Times New Roman" w:hAnsi="Arial" w:cs="Arial"/>
                <w:sz w:val="15"/>
                <w:szCs w:val="15"/>
                <w:bdr w:val="none" w:sz="0" w:space="0" w:color="auto"/>
              </w:rPr>
              <w:br/>
            </w:r>
            <w:proofErr w:type="spellStart"/>
            <w:r>
              <w:rPr>
                <w:rStyle w:val="ac"/>
                <w:rFonts w:ascii="Arial" w:hAnsi="Arial" w:cs="Arial"/>
                <w:sz w:val="15"/>
                <w:szCs w:val="15"/>
                <w:shd w:val="clear" w:color="auto" w:fill="FFFFFF"/>
              </w:rPr>
              <w:t>Межпроверочный</w:t>
            </w:r>
            <w:proofErr w:type="spellEnd"/>
            <w:r>
              <w:rPr>
                <w:rStyle w:val="ac"/>
                <w:rFonts w:ascii="Arial" w:hAnsi="Arial" w:cs="Arial"/>
                <w:sz w:val="15"/>
                <w:szCs w:val="15"/>
                <w:shd w:val="clear" w:color="auto" w:fill="FFFFFF"/>
              </w:rPr>
              <w:t xml:space="preserve"> интервал Счетчика горячей воды,</w:t>
            </w:r>
            <w:r>
              <w:rPr>
                <w:rFonts w:ascii="Arial" w:hAnsi="Arial" w:cs="Arial"/>
                <w:sz w:val="15"/>
                <w:szCs w:val="15"/>
                <w:shd w:val="clear" w:color="auto" w:fill="FFFFFF"/>
              </w:rPr>
              <w:t> </w:t>
            </w:r>
            <w:r>
              <w:rPr>
                <w:rStyle w:val="ac"/>
                <w:rFonts w:ascii="Arial" w:hAnsi="Arial" w:cs="Arial"/>
                <w:sz w:val="15"/>
                <w:szCs w:val="15"/>
                <w:shd w:val="clear" w:color="auto" w:fill="FFFFFF"/>
              </w:rPr>
              <w:t xml:space="preserve">СГВ-15  </w:t>
            </w:r>
            <w:r>
              <w:rPr>
                <w:rFonts w:ascii="Arial" w:hAnsi="Arial" w:cs="Arial"/>
                <w:sz w:val="15"/>
                <w:szCs w:val="15"/>
                <w:shd w:val="clear" w:color="auto" w:fill="FFFFFF"/>
              </w:rPr>
              <w:t>- 6 лет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F2370" w:rsidRDefault="009F2370" w:rsidP="002331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</w:tbl>
    <w:p w:rsidR="00F901B0" w:rsidRDefault="00F901B0" w:rsidP="00414E84">
      <w:pPr>
        <w:spacing w:after="0"/>
        <w:jc w:val="left"/>
      </w:pPr>
    </w:p>
    <w:p w:rsidR="008C0AA7" w:rsidRDefault="008C0AA7" w:rsidP="00414E84">
      <w:pPr>
        <w:spacing w:after="0"/>
        <w:jc w:val="left"/>
      </w:pPr>
    </w:p>
    <w:p w:rsidR="00196BE0" w:rsidRDefault="00580E57" w:rsidP="0031358A">
      <w:pPr>
        <w:spacing w:after="0"/>
        <w:jc w:val="left"/>
        <w:outlineLvl w:val="0"/>
      </w:pPr>
      <w:r>
        <w:t>Товар должен быть новым, не бывшим в употреблении.</w:t>
      </w:r>
    </w:p>
    <w:p w:rsidR="00196BE0" w:rsidRDefault="00580E57" w:rsidP="0031358A">
      <w:pPr>
        <w:spacing w:after="0"/>
        <w:jc w:val="left"/>
        <w:outlineLvl w:val="0"/>
      </w:pPr>
      <w:r>
        <w:t xml:space="preserve">Упаковка не должна содержать вскрытий, вмятин, порезов. </w:t>
      </w:r>
    </w:p>
    <w:p w:rsidR="00196BE0" w:rsidRDefault="00580E57" w:rsidP="0031358A">
      <w:pPr>
        <w:spacing w:after="0"/>
        <w:jc w:val="left"/>
        <w:outlineLvl w:val="0"/>
      </w:pPr>
      <w:r>
        <w:t>В стоимость входят: доставка товара.</w:t>
      </w:r>
    </w:p>
    <w:p w:rsidR="00196BE0" w:rsidRDefault="00580E57" w:rsidP="0031358A">
      <w:pPr>
        <w:spacing w:after="0"/>
        <w:jc w:val="left"/>
        <w:outlineLvl w:val="0"/>
      </w:pPr>
      <w:r>
        <w:t xml:space="preserve">Срок доставки: </w:t>
      </w:r>
      <w:r w:rsidR="003A5A2D">
        <w:t>в соответствии с графиком поставки</w:t>
      </w:r>
      <w:r>
        <w:t>.</w:t>
      </w:r>
    </w:p>
    <w:p w:rsidR="00196BE0" w:rsidRDefault="00580E57" w:rsidP="0031358A">
      <w:pPr>
        <w:spacing w:after="0"/>
        <w:jc w:val="left"/>
        <w:outlineLvl w:val="0"/>
      </w:pPr>
      <w:r>
        <w:t xml:space="preserve">Адрес доставки: </w:t>
      </w:r>
      <w:r w:rsidR="003A5A2D" w:rsidRPr="003A5A2D">
        <w:t>г. Петрозаводск, ул. Жуковского, д. 16 А</w:t>
      </w:r>
    </w:p>
    <w:sectPr w:rsidR="00196BE0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2022" w:rsidRDefault="008E2022" w:rsidP="00196BE0">
      <w:pPr>
        <w:spacing w:after="0"/>
      </w:pPr>
      <w:r>
        <w:separator/>
      </w:r>
    </w:p>
  </w:endnote>
  <w:endnote w:type="continuationSeparator" w:id="0">
    <w:p w:rsidR="008E2022" w:rsidRDefault="008E2022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Sans Narrow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ros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2FC" w:rsidRDefault="00C345F4">
    <w:pPr>
      <w:pStyle w:val="a5"/>
      <w:jc w:val="right"/>
    </w:pPr>
    <w:fldSimple w:instr=" PAGE ">
      <w:r w:rsidR="0031358A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2022" w:rsidRDefault="008E2022" w:rsidP="00196BE0">
      <w:pPr>
        <w:spacing w:after="0"/>
      </w:pPr>
      <w:r>
        <w:separator/>
      </w:r>
    </w:p>
  </w:footnote>
  <w:footnote w:type="continuationSeparator" w:id="0">
    <w:p w:rsidR="008E2022" w:rsidRDefault="008E2022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2FC" w:rsidRDefault="009F12F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510C1"/>
    <w:multiLevelType w:val="multilevel"/>
    <w:tmpl w:val="D5606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7F18BA"/>
    <w:multiLevelType w:val="multilevel"/>
    <w:tmpl w:val="BAC4A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D13400"/>
    <w:multiLevelType w:val="multilevel"/>
    <w:tmpl w:val="2C0C1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2D486D"/>
    <w:multiLevelType w:val="multilevel"/>
    <w:tmpl w:val="85F47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FA66DF"/>
    <w:multiLevelType w:val="multilevel"/>
    <w:tmpl w:val="962C9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C349E6"/>
    <w:multiLevelType w:val="multilevel"/>
    <w:tmpl w:val="65F8403C"/>
    <w:lvl w:ilvl="0">
      <w:start w:val="1"/>
      <w:numFmt w:val="bullet"/>
      <w:lvlText w:val=""/>
      <w:lvlJc w:val="left"/>
      <w:pPr>
        <w:tabs>
          <w:tab w:val="num" w:pos="1"/>
        </w:tabs>
        <w:ind w:left="1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721"/>
        </w:tabs>
        <w:ind w:left="721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441"/>
        </w:tabs>
        <w:ind w:left="1441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161"/>
        </w:tabs>
        <w:ind w:left="216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881"/>
        </w:tabs>
        <w:ind w:left="2881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601"/>
        </w:tabs>
        <w:ind w:left="3601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321"/>
        </w:tabs>
        <w:ind w:left="4321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041"/>
        </w:tabs>
        <w:ind w:left="5041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761"/>
        </w:tabs>
        <w:ind w:left="5761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4"/>
  </w:num>
  <w:num w:numId="3">
    <w:abstractNumId w:val="14"/>
  </w:num>
  <w:num w:numId="4">
    <w:abstractNumId w:val="2"/>
  </w:num>
  <w:num w:numId="5">
    <w:abstractNumId w:val="7"/>
  </w:num>
  <w:num w:numId="6">
    <w:abstractNumId w:val="15"/>
  </w:num>
  <w:num w:numId="7">
    <w:abstractNumId w:val="5"/>
  </w:num>
  <w:num w:numId="8">
    <w:abstractNumId w:val="13"/>
  </w:num>
  <w:num w:numId="9">
    <w:abstractNumId w:val="9"/>
  </w:num>
  <w:num w:numId="10">
    <w:abstractNumId w:val="8"/>
  </w:num>
  <w:num w:numId="11">
    <w:abstractNumId w:val="1"/>
  </w:num>
  <w:num w:numId="12">
    <w:abstractNumId w:val="16"/>
  </w:num>
  <w:num w:numId="13">
    <w:abstractNumId w:val="3"/>
  </w:num>
  <w:num w:numId="14">
    <w:abstractNumId w:val="0"/>
  </w:num>
  <w:num w:numId="15">
    <w:abstractNumId w:val="12"/>
  </w:num>
  <w:num w:numId="16">
    <w:abstractNumId w:val="6"/>
  </w:num>
  <w:num w:numId="17">
    <w:abstractNumId w:val="17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0581A"/>
    <w:rsid w:val="00012743"/>
    <w:rsid w:val="00025C96"/>
    <w:rsid w:val="00036E2C"/>
    <w:rsid w:val="00065DBF"/>
    <w:rsid w:val="00081C2E"/>
    <w:rsid w:val="00096A63"/>
    <w:rsid w:val="000D7FDE"/>
    <w:rsid w:val="00106C51"/>
    <w:rsid w:val="0010737E"/>
    <w:rsid w:val="0011283E"/>
    <w:rsid w:val="001244CB"/>
    <w:rsid w:val="001248EF"/>
    <w:rsid w:val="001406B1"/>
    <w:rsid w:val="00140F90"/>
    <w:rsid w:val="001629EA"/>
    <w:rsid w:val="0018050F"/>
    <w:rsid w:val="00185265"/>
    <w:rsid w:val="0018705E"/>
    <w:rsid w:val="00192126"/>
    <w:rsid w:val="00192882"/>
    <w:rsid w:val="00196BE0"/>
    <w:rsid w:val="001A0037"/>
    <w:rsid w:val="001B1F27"/>
    <w:rsid w:val="001C0C34"/>
    <w:rsid w:val="001D2A40"/>
    <w:rsid w:val="001D6AD2"/>
    <w:rsid w:val="001F0B41"/>
    <w:rsid w:val="00203683"/>
    <w:rsid w:val="00220C61"/>
    <w:rsid w:val="002331DA"/>
    <w:rsid w:val="00237977"/>
    <w:rsid w:val="00243C7B"/>
    <w:rsid w:val="00253631"/>
    <w:rsid w:val="00265F6D"/>
    <w:rsid w:val="00273119"/>
    <w:rsid w:val="00280BBB"/>
    <w:rsid w:val="00280EA8"/>
    <w:rsid w:val="0028650E"/>
    <w:rsid w:val="00287E1A"/>
    <w:rsid w:val="002949ED"/>
    <w:rsid w:val="002A29B9"/>
    <w:rsid w:val="002F066F"/>
    <w:rsid w:val="002F47DB"/>
    <w:rsid w:val="00307E7B"/>
    <w:rsid w:val="00310BD6"/>
    <w:rsid w:val="0031358A"/>
    <w:rsid w:val="00313865"/>
    <w:rsid w:val="0032513D"/>
    <w:rsid w:val="0032798D"/>
    <w:rsid w:val="003340EB"/>
    <w:rsid w:val="00355555"/>
    <w:rsid w:val="00360563"/>
    <w:rsid w:val="00360892"/>
    <w:rsid w:val="00375D58"/>
    <w:rsid w:val="003864DD"/>
    <w:rsid w:val="003A024B"/>
    <w:rsid w:val="003A5A2D"/>
    <w:rsid w:val="003C4645"/>
    <w:rsid w:val="00402D46"/>
    <w:rsid w:val="00403B97"/>
    <w:rsid w:val="00414E84"/>
    <w:rsid w:val="004226AE"/>
    <w:rsid w:val="004254E4"/>
    <w:rsid w:val="004342DC"/>
    <w:rsid w:val="00437062"/>
    <w:rsid w:val="00444E88"/>
    <w:rsid w:val="00456E2E"/>
    <w:rsid w:val="0045710F"/>
    <w:rsid w:val="004750B2"/>
    <w:rsid w:val="004833C5"/>
    <w:rsid w:val="004923BC"/>
    <w:rsid w:val="004A224F"/>
    <w:rsid w:val="004C420B"/>
    <w:rsid w:val="004C6287"/>
    <w:rsid w:val="004E2CC3"/>
    <w:rsid w:val="004F2BAD"/>
    <w:rsid w:val="0051150B"/>
    <w:rsid w:val="00511DC2"/>
    <w:rsid w:val="00512B9F"/>
    <w:rsid w:val="005249B8"/>
    <w:rsid w:val="005352C9"/>
    <w:rsid w:val="00540CBB"/>
    <w:rsid w:val="00543089"/>
    <w:rsid w:val="005504C2"/>
    <w:rsid w:val="0055683C"/>
    <w:rsid w:val="005677B8"/>
    <w:rsid w:val="00573C81"/>
    <w:rsid w:val="00574D54"/>
    <w:rsid w:val="00580E57"/>
    <w:rsid w:val="00584761"/>
    <w:rsid w:val="005A14F5"/>
    <w:rsid w:val="005B3A65"/>
    <w:rsid w:val="005C0994"/>
    <w:rsid w:val="005D3991"/>
    <w:rsid w:val="0060495A"/>
    <w:rsid w:val="0060535B"/>
    <w:rsid w:val="006117D1"/>
    <w:rsid w:val="00625B28"/>
    <w:rsid w:val="0063008D"/>
    <w:rsid w:val="00644BCB"/>
    <w:rsid w:val="00645F57"/>
    <w:rsid w:val="00646687"/>
    <w:rsid w:val="0065332D"/>
    <w:rsid w:val="00667F81"/>
    <w:rsid w:val="00675A07"/>
    <w:rsid w:val="006810BA"/>
    <w:rsid w:val="006A1B54"/>
    <w:rsid w:val="006B1F2D"/>
    <w:rsid w:val="006B54FD"/>
    <w:rsid w:val="006B5DC2"/>
    <w:rsid w:val="006C0401"/>
    <w:rsid w:val="006C525F"/>
    <w:rsid w:val="006E58E2"/>
    <w:rsid w:val="006F271E"/>
    <w:rsid w:val="00714DB2"/>
    <w:rsid w:val="00722A25"/>
    <w:rsid w:val="007257E1"/>
    <w:rsid w:val="007320F0"/>
    <w:rsid w:val="0073724A"/>
    <w:rsid w:val="0074726F"/>
    <w:rsid w:val="0076275E"/>
    <w:rsid w:val="007714E3"/>
    <w:rsid w:val="0078171F"/>
    <w:rsid w:val="00790ABE"/>
    <w:rsid w:val="007A20B1"/>
    <w:rsid w:val="007D0D5A"/>
    <w:rsid w:val="007F41BB"/>
    <w:rsid w:val="007F4811"/>
    <w:rsid w:val="00805177"/>
    <w:rsid w:val="00806843"/>
    <w:rsid w:val="00827056"/>
    <w:rsid w:val="0084173B"/>
    <w:rsid w:val="00844E7F"/>
    <w:rsid w:val="00854FF5"/>
    <w:rsid w:val="0085531F"/>
    <w:rsid w:val="00864C2E"/>
    <w:rsid w:val="008714FF"/>
    <w:rsid w:val="00872275"/>
    <w:rsid w:val="008735BA"/>
    <w:rsid w:val="0088558C"/>
    <w:rsid w:val="008879F0"/>
    <w:rsid w:val="008921BA"/>
    <w:rsid w:val="008974F4"/>
    <w:rsid w:val="008A1C14"/>
    <w:rsid w:val="008B4649"/>
    <w:rsid w:val="008C0AA7"/>
    <w:rsid w:val="008C3E39"/>
    <w:rsid w:val="008D2D3F"/>
    <w:rsid w:val="008E2022"/>
    <w:rsid w:val="008F33AE"/>
    <w:rsid w:val="00903DB5"/>
    <w:rsid w:val="00924782"/>
    <w:rsid w:val="00925299"/>
    <w:rsid w:val="00927929"/>
    <w:rsid w:val="009455A4"/>
    <w:rsid w:val="009523E5"/>
    <w:rsid w:val="0095736B"/>
    <w:rsid w:val="00982959"/>
    <w:rsid w:val="00997AAE"/>
    <w:rsid w:val="009A172B"/>
    <w:rsid w:val="009A4C42"/>
    <w:rsid w:val="009B5109"/>
    <w:rsid w:val="009C3B75"/>
    <w:rsid w:val="009C6C5E"/>
    <w:rsid w:val="009D21BB"/>
    <w:rsid w:val="009F12FC"/>
    <w:rsid w:val="009F2370"/>
    <w:rsid w:val="00A01C6E"/>
    <w:rsid w:val="00A01E72"/>
    <w:rsid w:val="00A232C0"/>
    <w:rsid w:val="00A309F5"/>
    <w:rsid w:val="00A316F9"/>
    <w:rsid w:val="00A54AE7"/>
    <w:rsid w:val="00A54C03"/>
    <w:rsid w:val="00A744B5"/>
    <w:rsid w:val="00A74CFB"/>
    <w:rsid w:val="00A81225"/>
    <w:rsid w:val="00A85885"/>
    <w:rsid w:val="00A90975"/>
    <w:rsid w:val="00A9741F"/>
    <w:rsid w:val="00AB19BA"/>
    <w:rsid w:val="00AB5FAE"/>
    <w:rsid w:val="00AC3647"/>
    <w:rsid w:val="00AD1954"/>
    <w:rsid w:val="00AF49F8"/>
    <w:rsid w:val="00B02E11"/>
    <w:rsid w:val="00B11A1E"/>
    <w:rsid w:val="00B16DC1"/>
    <w:rsid w:val="00B42793"/>
    <w:rsid w:val="00B56895"/>
    <w:rsid w:val="00B67B63"/>
    <w:rsid w:val="00B714DF"/>
    <w:rsid w:val="00B73BC8"/>
    <w:rsid w:val="00B8026D"/>
    <w:rsid w:val="00B939C4"/>
    <w:rsid w:val="00BC6E8E"/>
    <w:rsid w:val="00BE4EE3"/>
    <w:rsid w:val="00BF0F0E"/>
    <w:rsid w:val="00C0669C"/>
    <w:rsid w:val="00C32AFE"/>
    <w:rsid w:val="00C345F4"/>
    <w:rsid w:val="00C66BB2"/>
    <w:rsid w:val="00C66E70"/>
    <w:rsid w:val="00C74DB8"/>
    <w:rsid w:val="00C866C9"/>
    <w:rsid w:val="00C86F91"/>
    <w:rsid w:val="00CC7222"/>
    <w:rsid w:val="00CC728D"/>
    <w:rsid w:val="00CD1EEE"/>
    <w:rsid w:val="00CD2BBE"/>
    <w:rsid w:val="00CD5BD5"/>
    <w:rsid w:val="00CF223F"/>
    <w:rsid w:val="00CF2C16"/>
    <w:rsid w:val="00CF7B0D"/>
    <w:rsid w:val="00D17B64"/>
    <w:rsid w:val="00D40E82"/>
    <w:rsid w:val="00D54632"/>
    <w:rsid w:val="00D77272"/>
    <w:rsid w:val="00DA5B35"/>
    <w:rsid w:val="00DB430E"/>
    <w:rsid w:val="00DC26AD"/>
    <w:rsid w:val="00DC33CF"/>
    <w:rsid w:val="00DF540C"/>
    <w:rsid w:val="00E07BD1"/>
    <w:rsid w:val="00E15702"/>
    <w:rsid w:val="00E17623"/>
    <w:rsid w:val="00E17ADD"/>
    <w:rsid w:val="00E216D4"/>
    <w:rsid w:val="00E25758"/>
    <w:rsid w:val="00E25D62"/>
    <w:rsid w:val="00E27CC5"/>
    <w:rsid w:val="00E30B43"/>
    <w:rsid w:val="00E96045"/>
    <w:rsid w:val="00EA235A"/>
    <w:rsid w:val="00ED7AC2"/>
    <w:rsid w:val="00EE02B3"/>
    <w:rsid w:val="00EE137A"/>
    <w:rsid w:val="00EE1E00"/>
    <w:rsid w:val="00F06246"/>
    <w:rsid w:val="00F436F4"/>
    <w:rsid w:val="00F51EDB"/>
    <w:rsid w:val="00F67B26"/>
    <w:rsid w:val="00F7546C"/>
    <w:rsid w:val="00F774B7"/>
    <w:rsid w:val="00F817CD"/>
    <w:rsid w:val="00F901B0"/>
    <w:rsid w:val="00F97F43"/>
    <w:rsid w:val="00FA6E8C"/>
    <w:rsid w:val="00FE1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next w:val="a"/>
    <w:link w:val="10"/>
    <w:uiPriority w:val="9"/>
    <w:qFormat/>
    <w:rsid w:val="00096A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D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1"/>
    </w:pPr>
    <w:rPr>
      <w:rFonts w:eastAsia="Times New Roman" w:cs="Times New Roman"/>
      <w:b/>
      <w:bCs/>
      <w:color w:val="auto"/>
      <w:sz w:val="36"/>
      <w:szCs w:val="36"/>
      <w:bdr w:val="none" w:sz="0" w:space="0" w:color="auto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C6E8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8295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CD2BBE"/>
    <w:rPr>
      <w:rFonts w:eastAsia="Times New Roman"/>
      <w:b/>
      <w:bCs/>
      <w:sz w:val="36"/>
      <w:szCs w:val="36"/>
      <w:bdr w:val="none" w:sz="0" w:space="0" w:color="auto"/>
    </w:rPr>
  </w:style>
  <w:style w:type="paragraph" w:styleId="ad">
    <w:name w:val="Normal (Web)"/>
    <w:basedOn w:val="a"/>
    <w:uiPriority w:val="99"/>
    <w:unhideWhenUsed/>
    <w:rsid w:val="00CD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CF223F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BC6E8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u w:color="000000"/>
    </w:rPr>
  </w:style>
  <w:style w:type="character" w:customStyle="1" w:styleId="10">
    <w:name w:val="Заголовок 1 Знак"/>
    <w:basedOn w:val="a0"/>
    <w:link w:val="1"/>
    <w:uiPriority w:val="9"/>
    <w:rsid w:val="00096A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color="000000"/>
    </w:rPr>
  </w:style>
  <w:style w:type="character" w:customStyle="1" w:styleId="50">
    <w:name w:val="Заголовок 5 Знак"/>
    <w:basedOn w:val="a0"/>
    <w:link w:val="5"/>
    <w:uiPriority w:val="9"/>
    <w:semiHidden/>
    <w:rsid w:val="00982959"/>
    <w:rPr>
      <w:rFonts w:asciiTheme="majorHAnsi" w:eastAsiaTheme="majorEastAsia" w:hAnsiTheme="majorHAnsi" w:cstheme="majorBidi"/>
      <w:color w:val="243F60" w:themeColor="accent1" w:themeShade="7F"/>
      <w:sz w:val="24"/>
      <w:szCs w:val="24"/>
      <w:u w:color="000000"/>
    </w:rPr>
  </w:style>
  <w:style w:type="character" w:customStyle="1" w:styleId="textstyle">
    <w:name w:val="textstyle"/>
    <w:basedOn w:val="a0"/>
    <w:rsid w:val="001F0B41"/>
  </w:style>
  <w:style w:type="paragraph" w:styleId="af">
    <w:name w:val="Document Map"/>
    <w:basedOn w:val="a"/>
    <w:link w:val="af0"/>
    <w:uiPriority w:val="99"/>
    <w:semiHidden/>
    <w:unhideWhenUsed/>
    <w:rsid w:val="0031358A"/>
    <w:pPr>
      <w:spacing w:after="0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31358A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25325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4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59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96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91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0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30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1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295126">
                      <w:marLeft w:val="0"/>
                      <w:marRight w:val="0"/>
                      <w:marTop w:val="2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351727">
                          <w:marLeft w:val="0"/>
                          <w:marRight w:val="0"/>
                          <w:marTop w:val="50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3392903">
                              <w:marLeft w:val="0"/>
                              <w:marRight w:val="0"/>
                              <w:marTop w:val="2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7086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87161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7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2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0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07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50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62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63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1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84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1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5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73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0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9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567198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93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2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409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848217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0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169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94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984811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9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33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78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228712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18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53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646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153365">
          <w:marLeft w:val="-100"/>
          <w:marRight w:val="-1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70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87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21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71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4839</Words>
  <Characters>27584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32359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2019-10-16T13:16:00Z</dcterms:created>
  <dcterms:modified xsi:type="dcterms:W3CDTF">2019-10-16T13:16:00Z</dcterms:modified>
</cp:coreProperties>
</file>